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5"/>
      </w:pPr>
      <w:r>
        <w:rPr/>
        <w:t>July</w:t>
      </w:r>
      <w:r>
        <w:rPr>
          <w:spacing w:val="-9"/>
        </w:rPr>
        <w:t> </w:t>
      </w:r>
      <w:r>
        <w:rPr/>
        <w:t>11,</w:t>
      </w:r>
      <w:r>
        <w:rPr>
          <w:spacing w:val="-9"/>
        </w:rPr>
        <w:t> </w:t>
      </w:r>
      <w:r>
        <w:rPr>
          <w:spacing w:val="-4"/>
        </w:rPr>
        <w:t>2025</w:t>
      </w:r>
    </w:p>
    <w:p>
      <w:pPr>
        <w:pStyle w:val="BodyText"/>
        <w:spacing w:before="7"/>
        <w:ind w:left="0"/>
        <w:rPr>
          <w:sz w:val="19"/>
        </w:rPr>
      </w:pPr>
    </w:p>
    <w:tbl>
      <w:tblPr>
        <w:tblW w:w="0" w:type="auto"/>
        <w:jc w:val="left"/>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11"/>
        <w:gridCol w:w="4551"/>
      </w:tblGrid>
      <w:tr>
        <w:trPr>
          <w:trHeight w:val="2150" w:hRule="atLeast"/>
        </w:trPr>
        <w:tc>
          <w:tcPr>
            <w:tcW w:w="4311" w:type="dxa"/>
          </w:tcPr>
          <w:p>
            <w:pPr>
              <w:pStyle w:val="TableParagraph"/>
              <w:spacing w:line="249" w:lineRule="auto"/>
              <w:ind w:right="168"/>
              <w:rPr>
                <w:sz w:val="24"/>
              </w:rPr>
            </w:pPr>
            <w:r>
              <w:rPr>
                <w:sz w:val="24"/>
              </w:rPr>
              <w:t>The</w:t>
            </w:r>
            <w:r>
              <w:rPr>
                <w:spacing w:val="-13"/>
                <w:sz w:val="24"/>
              </w:rPr>
              <w:t> </w:t>
            </w:r>
            <w:r>
              <w:rPr>
                <w:sz w:val="24"/>
              </w:rPr>
              <w:t>Honorable</w:t>
            </w:r>
            <w:r>
              <w:rPr>
                <w:spacing w:val="-13"/>
                <w:sz w:val="24"/>
              </w:rPr>
              <w:t> </w:t>
            </w:r>
            <w:r>
              <w:rPr>
                <w:sz w:val="24"/>
              </w:rPr>
              <w:t>Cindy</w:t>
            </w:r>
            <w:r>
              <w:rPr>
                <w:spacing w:val="-13"/>
                <w:sz w:val="24"/>
              </w:rPr>
              <w:t> </w:t>
            </w:r>
            <w:r>
              <w:rPr>
                <w:sz w:val="24"/>
              </w:rPr>
              <w:t>Hyde-Smith </w:t>
            </w:r>
            <w:r>
              <w:rPr>
                <w:spacing w:val="-2"/>
                <w:sz w:val="24"/>
              </w:rPr>
              <w:t>Chair</w:t>
            </w:r>
          </w:p>
          <w:p>
            <w:pPr>
              <w:pStyle w:val="TableParagraph"/>
              <w:spacing w:line="249" w:lineRule="auto"/>
              <w:ind w:right="168"/>
              <w:rPr>
                <w:sz w:val="24"/>
              </w:rPr>
            </w:pPr>
            <w:r>
              <w:rPr>
                <w:sz w:val="24"/>
              </w:rPr>
              <w:t>Subcommittee on Transportation, Housing,</w:t>
            </w:r>
            <w:r>
              <w:rPr>
                <w:spacing w:val="-10"/>
                <w:sz w:val="24"/>
              </w:rPr>
              <w:t> </w:t>
            </w:r>
            <w:r>
              <w:rPr>
                <w:sz w:val="24"/>
              </w:rPr>
              <w:t>and</w:t>
            </w:r>
            <w:r>
              <w:rPr>
                <w:spacing w:val="-10"/>
                <w:sz w:val="24"/>
              </w:rPr>
              <w:t> </w:t>
            </w:r>
            <w:r>
              <w:rPr>
                <w:sz w:val="24"/>
              </w:rPr>
              <w:t>Urban</w:t>
            </w:r>
            <w:r>
              <w:rPr>
                <w:spacing w:val="-10"/>
                <w:sz w:val="24"/>
              </w:rPr>
              <w:t> </w:t>
            </w:r>
            <w:r>
              <w:rPr>
                <w:sz w:val="24"/>
              </w:rPr>
              <w:t>Development</w:t>
            </w:r>
            <w:r>
              <w:rPr>
                <w:spacing w:val="-10"/>
                <w:sz w:val="24"/>
              </w:rPr>
              <w:t> </w:t>
            </w:r>
            <w:r>
              <w:rPr>
                <w:sz w:val="24"/>
              </w:rPr>
              <w:t>&amp; Related Agencies</w:t>
            </w:r>
          </w:p>
          <w:p>
            <w:pPr>
              <w:pStyle w:val="TableParagraph"/>
              <w:spacing w:line="249" w:lineRule="auto"/>
              <w:ind w:right="168"/>
              <w:rPr>
                <w:sz w:val="24"/>
              </w:rPr>
            </w:pPr>
            <w:r>
              <w:rPr>
                <w:sz w:val="24"/>
              </w:rPr>
              <w:t>Senate</w:t>
            </w:r>
            <w:r>
              <w:rPr>
                <w:spacing w:val="-17"/>
                <w:sz w:val="24"/>
              </w:rPr>
              <w:t> </w:t>
            </w:r>
            <w:r>
              <w:rPr>
                <w:sz w:val="24"/>
              </w:rPr>
              <w:t>Appropriations</w:t>
            </w:r>
            <w:r>
              <w:rPr>
                <w:spacing w:val="-17"/>
                <w:sz w:val="24"/>
              </w:rPr>
              <w:t> </w:t>
            </w:r>
            <w:r>
              <w:rPr>
                <w:sz w:val="24"/>
              </w:rPr>
              <w:t>Committee Washington, D.C. 20515</w:t>
            </w:r>
          </w:p>
        </w:tc>
        <w:tc>
          <w:tcPr>
            <w:tcW w:w="4551" w:type="dxa"/>
          </w:tcPr>
          <w:p>
            <w:pPr>
              <w:pStyle w:val="TableParagraph"/>
              <w:spacing w:line="249" w:lineRule="auto"/>
              <w:ind w:left="418" w:right="390"/>
              <w:rPr>
                <w:sz w:val="24"/>
              </w:rPr>
            </w:pPr>
            <w:r>
              <w:rPr>
                <w:sz w:val="24"/>
              </w:rPr>
              <w:t>The</w:t>
            </w:r>
            <w:r>
              <w:rPr>
                <w:spacing w:val="-14"/>
                <w:sz w:val="24"/>
              </w:rPr>
              <w:t> </w:t>
            </w:r>
            <w:r>
              <w:rPr>
                <w:sz w:val="24"/>
              </w:rPr>
              <w:t>Honorable</w:t>
            </w:r>
            <w:r>
              <w:rPr>
                <w:spacing w:val="-14"/>
                <w:sz w:val="24"/>
              </w:rPr>
              <w:t> </w:t>
            </w:r>
            <w:r>
              <w:rPr>
                <w:sz w:val="24"/>
              </w:rPr>
              <w:t>Steve</w:t>
            </w:r>
            <w:r>
              <w:rPr>
                <w:spacing w:val="-14"/>
                <w:sz w:val="24"/>
              </w:rPr>
              <w:t> </w:t>
            </w:r>
            <w:r>
              <w:rPr>
                <w:sz w:val="24"/>
              </w:rPr>
              <w:t>Womack </w:t>
            </w:r>
            <w:r>
              <w:rPr>
                <w:spacing w:val="-2"/>
                <w:sz w:val="24"/>
              </w:rPr>
              <w:t>Chair</w:t>
            </w:r>
          </w:p>
          <w:p>
            <w:pPr>
              <w:pStyle w:val="TableParagraph"/>
              <w:spacing w:line="249" w:lineRule="auto"/>
              <w:ind w:left="418"/>
              <w:rPr>
                <w:sz w:val="24"/>
              </w:rPr>
            </w:pPr>
            <w:r>
              <w:rPr>
                <w:sz w:val="24"/>
              </w:rPr>
              <w:t>Subcommittee on Transportation, Housing</w:t>
            </w:r>
            <w:r>
              <w:rPr>
                <w:spacing w:val="-10"/>
                <w:sz w:val="24"/>
              </w:rPr>
              <w:t> </w:t>
            </w:r>
            <w:r>
              <w:rPr>
                <w:sz w:val="24"/>
              </w:rPr>
              <w:t>and</w:t>
            </w:r>
            <w:r>
              <w:rPr>
                <w:spacing w:val="-10"/>
                <w:sz w:val="24"/>
              </w:rPr>
              <w:t> </w:t>
            </w:r>
            <w:r>
              <w:rPr>
                <w:sz w:val="24"/>
              </w:rPr>
              <w:t>Urban</w:t>
            </w:r>
            <w:r>
              <w:rPr>
                <w:spacing w:val="-10"/>
                <w:sz w:val="24"/>
              </w:rPr>
              <w:t> </w:t>
            </w:r>
            <w:r>
              <w:rPr>
                <w:sz w:val="24"/>
              </w:rPr>
              <w:t>Development,</w:t>
            </w:r>
            <w:r>
              <w:rPr>
                <w:spacing w:val="-10"/>
                <w:sz w:val="24"/>
              </w:rPr>
              <w:t> </w:t>
            </w:r>
            <w:r>
              <w:rPr>
                <w:sz w:val="24"/>
              </w:rPr>
              <w:t>and Related Agencies</w:t>
            </w:r>
          </w:p>
          <w:p>
            <w:pPr>
              <w:pStyle w:val="TableParagraph"/>
              <w:spacing w:line="249" w:lineRule="auto"/>
              <w:ind w:left="418" w:right="390"/>
              <w:rPr>
                <w:sz w:val="24"/>
              </w:rPr>
            </w:pPr>
            <w:r>
              <w:rPr>
                <w:sz w:val="24"/>
              </w:rPr>
              <w:t>House</w:t>
            </w:r>
            <w:r>
              <w:rPr>
                <w:spacing w:val="-17"/>
                <w:sz w:val="24"/>
              </w:rPr>
              <w:t> </w:t>
            </w:r>
            <w:r>
              <w:rPr>
                <w:sz w:val="24"/>
              </w:rPr>
              <w:t>Appropriations</w:t>
            </w:r>
            <w:r>
              <w:rPr>
                <w:spacing w:val="-17"/>
                <w:sz w:val="24"/>
              </w:rPr>
              <w:t> </w:t>
            </w:r>
            <w:r>
              <w:rPr>
                <w:sz w:val="24"/>
              </w:rPr>
              <w:t>Committee Washington, D.C. 20515</w:t>
            </w:r>
          </w:p>
        </w:tc>
      </w:tr>
      <w:tr>
        <w:trPr>
          <w:trHeight w:val="2150" w:hRule="atLeast"/>
        </w:trPr>
        <w:tc>
          <w:tcPr>
            <w:tcW w:w="4311" w:type="dxa"/>
          </w:tcPr>
          <w:p>
            <w:pPr>
              <w:pStyle w:val="TableParagraph"/>
              <w:spacing w:line="249" w:lineRule="auto" w:before="146"/>
              <w:ind w:right="168"/>
              <w:rPr>
                <w:sz w:val="24"/>
              </w:rPr>
            </w:pPr>
            <w:r>
              <w:rPr>
                <w:sz w:val="24"/>
              </w:rPr>
              <w:t>The</w:t>
            </w:r>
            <w:r>
              <w:rPr>
                <w:spacing w:val="-13"/>
                <w:sz w:val="24"/>
              </w:rPr>
              <w:t> </w:t>
            </w:r>
            <w:r>
              <w:rPr>
                <w:sz w:val="24"/>
              </w:rPr>
              <w:t>Honorable</w:t>
            </w:r>
            <w:r>
              <w:rPr>
                <w:spacing w:val="-13"/>
                <w:sz w:val="24"/>
              </w:rPr>
              <w:t> </w:t>
            </w:r>
            <w:r>
              <w:rPr>
                <w:sz w:val="24"/>
              </w:rPr>
              <w:t>Kristen</w:t>
            </w:r>
            <w:r>
              <w:rPr>
                <w:spacing w:val="-13"/>
                <w:sz w:val="24"/>
              </w:rPr>
              <w:t> </w:t>
            </w:r>
            <w:r>
              <w:rPr>
                <w:sz w:val="24"/>
              </w:rPr>
              <w:t>Gillibrand Ranking Member</w:t>
            </w:r>
          </w:p>
          <w:p>
            <w:pPr>
              <w:pStyle w:val="TableParagraph"/>
              <w:spacing w:line="249" w:lineRule="auto" w:before="2"/>
              <w:ind w:right="168"/>
              <w:rPr>
                <w:sz w:val="24"/>
              </w:rPr>
            </w:pPr>
            <w:r>
              <w:rPr>
                <w:sz w:val="24"/>
              </w:rPr>
              <w:t>Subcommittee on Transportation, Housing,</w:t>
            </w:r>
            <w:r>
              <w:rPr>
                <w:spacing w:val="-10"/>
                <w:sz w:val="24"/>
              </w:rPr>
              <w:t> </w:t>
            </w:r>
            <w:r>
              <w:rPr>
                <w:sz w:val="24"/>
              </w:rPr>
              <w:t>and</w:t>
            </w:r>
            <w:r>
              <w:rPr>
                <w:spacing w:val="-10"/>
                <w:sz w:val="24"/>
              </w:rPr>
              <w:t> </w:t>
            </w:r>
            <w:r>
              <w:rPr>
                <w:sz w:val="24"/>
              </w:rPr>
              <w:t>Urban</w:t>
            </w:r>
            <w:r>
              <w:rPr>
                <w:spacing w:val="-10"/>
                <w:sz w:val="24"/>
              </w:rPr>
              <w:t> </w:t>
            </w:r>
            <w:r>
              <w:rPr>
                <w:sz w:val="24"/>
              </w:rPr>
              <w:t>Development</w:t>
            </w:r>
            <w:r>
              <w:rPr>
                <w:spacing w:val="-10"/>
                <w:sz w:val="24"/>
              </w:rPr>
              <w:t> </w:t>
            </w:r>
            <w:r>
              <w:rPr>
                <w:sz w:val="24"/>
              </w:rPr>
              <w:t>&amp; Related Agencies</w:t>
            </w:r>
          </w:p>
          <w:p>
            <w:pPr>
              <w:pStyle w:val="TableParagraph"/>
              <w:spacing w:before="3"/>
              <w:rPr>
                <w:sz w:val="24"/>
              </w:rPr>
            </w:pPr>
            <w:r>
              <w:rPr>
                <w:sz w:val="24"/>
              </w:rPr>
              <w:t>Senate Appropriations </w:t>
            </w:r>
            <w:r>
              <w:rPr>
                <w:spacing w:val="-2"/>
                <w:sz w:val="24"/>
              </w:rPr>
              <w:t>Committee</w:t>
            </w:r>
          </w:p>
          <w:p>
            <w:pPr>
              <w:pStyle w:val="TableParagraph"/>
              <w:spacing w:line="256" w:lineRule="exact" w:before="12"/>
              <w:rPr>
                <w:sz w:val="24"/>
              </w:rPr>
            </w:pPr>
            <w:r>
              <w:rPr>
                <w:sz w:val="24"/>
              </w:rPr>
              <w:t>Washington,</w:t>
            </w:r>
            <w:r>
              <w:rPr>
                <w:spacing w:val="-5"/>
                <w:sz w:val="24"/>
              </w:rPr>
              <w:t> </w:t>
            </w:r>
            <w:r>
              <w:rPr>
                <w:sz w:val="24"/>
              </w:rPr>
              <w:t>D.C.</w:t>
            </w:r>
            <w:r>
              <w:rPr>
                <w:spacing w:val="-4"/>
                <w:sz w:val="24"/>
              </w:rPr>
              <w:t> </w:t>
            </w:r>
            <w:r>
              <w:rPr>
                <w:spacing w:val="-2"/>
                <w:sz w:val="24"/>
              </w:rPr>
              <w:t>20515</w:t>
            </w:r>
          </w:p>
        </w:tc>
        <w:tc>
          <w:tcPr>
            <w:tcW w:w="4551" w:type="dxa"/>
          </w:tcPr>
          <w:p>
            <w:pPr>
              <w:pStyle w:val="TableParagraph"/>
              <w:spacing w:line="249" w:lineRule="auto" w:before="146"/>
              <w:ind w:left="418" w:right="390"/>
              <w:rPr>
                <w:sz w:val="24"/>
              </w:rPr>
            </w:pPr>
            <w:r>
              <w:rPr>
                <w:sz w:val="24"/>
              </w:rPr>
              <w:t>The</w:t>
            </w:r>
            <w:r>
              <w:rPr>
                <w:spacing w:val="-13"/>
                <w:sz w:val="24"/>
              </w:rPr>
              <w:t> </w:t>
            </w:r>
            <w:r>
              <w:rPr>
                <w:sz w:val="24"/>
              </w:rPr>
              <w:t>Honorable</w:t>
            </w:r>
            <w:r>
              <w:rPr>
                <w:spacing w:val="-13"/>
                <w:sz w:val="24"/>
              </w:rPr>
              <w:t> </w:t>
            </w:r>
            <w:r>
              <w:rPr>
                <w:sz w:val="24"/>
              </w:rPr>
              <w:t>Jim</w:t>
            </w:r>
            <w:r>
              <w:rPr>
                <w:spacing w:val="-13"/>
                <w:sz w:val="24"/>
              </w:rPr>
              <w:t> </w:t>
            </w:r>
            <w:r>
              <w:rPr>
                <w:sz w:val="24"/>
              </w:rPr>
              <w:t>Clyburn Ranking Member</w:t>
            </w:r>
          </w:p>
          <w:p>
            <w:pPr>
              <w:pStyle w:val="TableParagraph"/>
              <w:spacing w:line="249" w:lineRule="auto" w:before="2"/>
              <w:ind w:left="418"/>
              <w:rPr>
                <w:sz w:val="24"/>
              </w:rPr>
            </w:pPr>
            <w:r>
              <w:rPr>
                <w:sz w:val="24"/>
              </w:rPr>
              <w:t>Subcommittee on Transportation, Housing</w:t>
            </w:r>
            <w:r>
              <w:rPr>
                <w:spacing w:val="-10"/>
                <w:sz w:val="24"/>
              </w:rPr>
              <w:t> </w:t>
            </w:r>
            <w:r>
              <w:rPr>
                <w:sz w:val="24"/>
              </w:rPr>
              <w:t>and</w:t>
            </w:r>
            <w:r>
              <w:rPr>
                <w:spacing w:val="-10"/>
                <w:sz w:val="24"/>
              </w:rPr>
              <w:t> </w:t>
            </w:r>
            <w:r>
              <w:rPr>
                <w:sz w:val="24"/>
              </w:rPr>
              <w:t>Urban</w:t>
            </w:r>
            <w:r>
              <w:rPr>
                <w:spacing w:val="-10"/>
                <w:sz w:val="24"/>
              </w:rPr>
              <w:t> </w:t>
            </w:r>
            <w:r>
              <w:rPr>
                <w:sz w:val="24"/>
              </w:rPr>
              <w:t>Development,</w:t>
            </w:r>
            <w:r>
              <w:rPr>
                <w:spacing w:val="-10"/>
                <w:sz w:val="24"/>
              </w:rPr>
              <w:t> </w:t>
            </w:r>
            <w:r>
              <w:rPr>
                <w:sz w:val="24"/>
              </w:rPr>
              <w:t>and Related Agencies</w:t>
            </w:r>
          </w:p>
          <w:p>
            <w:pPr>
              <w:pStyle w:val="TableParagraph"/>
              <w:spacing w:before="3"/>
              <w:ind w:left="418"/>
              <w:rPr>
                <w:sz w:val="24"/>
              </w:rPr>
            </w:pPr>
            <w:r>
              <w:rPr>
                <w:sz w:val="24"/>
              </w:rPr>
              <w:t>House Appropriations </w:t>
            </w:r>
            <w:r>
              <w:rPr>
                <w:spacing w:val="-2"/>
                <w:sz w:val="24"/>
              </w:rPr>
              <w:t>Committee</w:t>
            </w:r>
          </w:p>
          <w:p>
            <w:pPr>
              <w:pStyle w:val="TableParagraph"/>
              <w:spacing w:line="256" w:lineRule="exact" w:before="12"/>
              <w:ind w:left="418"/>
              <w:rPr>
                <w:sz w:val="24"/>
              </w:rPr>
            </w:pPr>
            <w:r>
              <w:rPr>
                <w:sz w:val="24"/>
              </w:rPr>
              <w:t>Washington,</w:t>
            </w:r>
            <w:r>
              <w:rPr>
                <w:spacing w:val="-5"/>
                <w:sz w:val="24"/>
              </w:rPr>
              <w:t> </w:t>
            </w:r>
            <w:r>
              <w:rPr>
                <w:sz w:val="24"/>
              </w:rPr>
              <w:t>D.C.</w:t>
            </w:r>
            <w:r>
              <w:rPr>
                <w:spacing w:val="-4"/>
                <w:sz w:val="24"/>
              </w:rPr>
              <w:t> </w:t>
            </w:r>
            <w:r>
              <w:rPr>
                <w:spacing w:val="-2"/>
                <w:sz w:val="24"/>
              </w:rPr>
              <w:t>20515</w:t>
            </w:r>
          </w:p>
        </w:tc>
      </w:tr>
    </w:tbl>
    <w:p>
      <w:pPr>
        <w:pStyle w:val="BodyText"/>
        <w:spacing w:before="229"/>
        <w:ind w:left="0"/>
      </w:pPr>
    </w:p>
    <w:p>
      <w:pPr>
        <w:pStyle w:val="BodyText"/>
        <w:spacing w:line="290" w:lineRule="auto"/>
      </w:pPr>
      <w:r>
        <w:rPr/>
        <w:t>Dear</w:t>
      </w:r>
      <w:r>
        <w:rPr>
          <w:spacing w:val="-5"/>
        </w:rPr>
        <w:t> </w:t>
      </w:r>
      <w:r>
        <w:rPr/>
        <w:t>Chair</w:t>
      </w:r>
      <w:r>
        <w:rPr>
          <w:spacing w:val="-5"/>
        </w:rPr>
        <w:t> </w:t>
      </w:r>
      <w:r>
        <w:rPr/>
        <w:t>Hyde-Smith,</w:t>
      </w:r>
      <w:r>
        <w:rPr>
          <w:spacing w:val="-5"/>
        </w:rPr>
        <w:t> </w:t>
      </w:r>
      <w:r>
        <w:rPr/>
        <w:t>Ranking</w:t>
      </w:r>
      <w:r>
        <w:rPr>
          <w:spacing w:val="-5"/>
        </w:rPr>
        <w:t> </w:t>
      </w:r>
      <w:r>
        <w:rPr/>
        <w:t>Member</w:t>
      </w:r>
      <w:r>
        <w:rPr>
          <w:spacing w:val="-5"/>
        </w:rPr>
        <w:t> </w:t>
      </w:r>
      <w:r>
        <w:rPr/>
        <w:t>Gillibrand,</w:t>
      </w:r>
      <w:r>
        <w:rPr>
          <w:spacing w:val="-5"/>
        </w:rPr>
        <w:t> </w:t>
      </w:r>
      <w:r>
        <w:rPr/>
        <w:t>Chair</w:t>
      </w:r>
      <w:r>
        <w:rPr>
          <w:spacing w:val="-5"/>
        </w:rPr>
        <w:t> </w:t>
      </w:r>
      <w:r>
        <w:rPr/>
        <w:t>Womack,</w:t>
      </w:r>
      <w:r>
        <w:rPr>
          <w:spacing w:val="-5"/>
        </w:rPr>
        <w:t> </w:t>
      </w:r>
      <w:r>
        <w:rPr/>
        <w:t>and</w:t>
      </w:r>
      <w:r>
        <w:rPr>
          <w:spacing w:val="-5"/>
        </w:rPr>
        <w:t> </w:t>
      </w:r>
      <w:r>
        <w:rPr/>
        <w:t>Ranking Member Clyburn:</w:t>
      </w:r>
    </w:p>
    <w:p>
      <w:pPr>
        <w:pStyle w:val="BodyText"/>
        <w:spacing w:line="290" w:lineRule="auto" w:before="160"/>
        <w:ind w:right="245"/>
      </w:pPr>
      <w:r>
        <w:rPr/>
        <w:t>The</w:t>
      </w:r>
      <w:r>
        <w:rPr>
          <w:spacing w:val="-5"/>
        </w:rPr>
        <w:t> </w:t>
      </w:r>
      <w:r>
        <w:rPr/>
        <w:t>undersigned</w:t>
      </w:r>
      <w:r>
        <w:rPr>
          <w:spacing w:val="-5"/>
        </w:rPr>
        <w:t> </w:t>
      </w:r>
      <w:r>
        <w:rPr/>
        <w:t>organizations</w:t>
      </w:r>
      <w:r>
        <w:rPr>
          <w:spacing w:val="-5"/>
        </w:rPr>
        <w:t> </w:t>
      </w:r>
      <w:r>
        <w:rPr/>
        <w:t>represent</w:t>
      </w:r>
      <w:r>
        <w:rPr>
          <w:spacing w:val="-5"/>
        </w:rPr>
        <w:t> </w:t>
      </w:r>
      <w:r>
        <w:rPr/>
        <w:t>housing</w:t>
      </w:r>
      <w:r>
        <w:rPr>
          <w:spacing w:val="-5"/>
        </w:rPr>
        <w:t> </w:t>
      </w:r>
      <w:r>
        <w:rPr/>
        <w:t>providers</w:t>
      </w:r>
      <w:r>
        <w:rPr>
          <w:spacing w:val="-5"/>
        </w:rPr>
        <w:t> </w:t>
      </w:r>
      <w:r>
        <w:rPr/>
        <w:t>and</w:t>
      </w:r>
      <w:r>
        <w:rPr>
          <w:spacing w:val="-5"/>
        </w:rPr>
        <w:t> </w:t>
      </w:r>
      <w:r>
        <w:rPr/>
        <w:t>other</w:t>
      </w:r>
      <w:r>
        <w:rPr>
          <w:spacing w:val="-5"/>
        </w:rPr>
        <w:t> </w:t>
      </w:r>
      <w:r>
        <w:rPr/>
        <w:t>organizations committed to ensuring that low-income families live in affordable, accessible, and decent quality housing.</w:t>
      </w:r>
    </w:p>
    <w:p>
      <w:pPr>
        <w:pStyle w:val="BodyText"/>
        <w:spacing w:line="290" w:lineRule="auto" w:before="159"/>
        <w:ind w:right="179"/>
      </w:pPr>
      <w:r>
        <w:rPr/>
        <w:t>The</w:t>
      </w:r>
      <w:r>
        <w:rPr>
          <w:spacing w:val="-5"/>
        </w:rPr>
        <w:t> </w:t>
      </w:r>
      <w:r>
        <w:rPr/>
        <w:t>administration</w:t>
      </w:r>
      <w:r>
        <w:rPr>
          <w:spacing w:val="-5"/>
        </w:rPr>
        <w:t> </w:t>
      </w:r>
      <w:r>
        <w:rPr/>
        <w:t>recently</w:t>
      </w:r>
      <w:r>
        <w:rPr>
          <w:spacing w:val="-5"/>
        </w:rPr>
        <w:t> </w:t>
      </w:r>
      <w:r>
        <w:rPr/>
        <w:t>provided</w:t>
      </w:r>
      <w:r>
        <w:rPr>
          <w:spacing w:val="-5"/>
        </w:rPr>
        <w:t> </w:t>
      </w:r>
      <w:r>
        <w:rPr/>
        <w:t>recommendations</w:t>
      </w:r>
      <w:r>
        <w:rPr>
          <w:spacing w:val="-5"/>
        </w:rPr>
        <w:t> </w:t>
      </w:r>
      <w:r>
        <w:rPr/>
        <w:t>on</w:t>
      </w:r>
      <w:r>
        <w:rPr>
          <w:spacing w:val="-5"/>
        </w:rPr>
        <w:t> </w:t>
      </w:r>
      <w:r>
        <w:rPr/>
        <w:t>discretionary</w:t>
      </w:r>
      <w:r>
        <w:rPr>
          <w:spacing w:val="-5"/>
        </w:rPr>
        <w:t> </w:t>
      </w:r>
      <w:r>
        <w:rPr/>
        <w:t>funding</w:t>
      </w:r>
      <w:r>
        <w:rPr>
          <w:spacing w:val="-5"/>
        </w:rPr>
        <w:t> </w:t>
      </w:r>
      <w:r>
        <w:rPr/>
        <w:t>levels for fiscal year (FY) 2026. Included in these recommendations was a proposal to combine several housing rental assistance programs into a “State Rental Assistance Program” block grant and significantly reduce the total amount allocated to this new block grant. We strongly recommend that the subcommittee reject both the structural recommendations, including block granting, to these housing programs and the proposed reductions in funding.</w:t>
      </w:r>
      <w:r>
        <w:rPr>
          <w:vertAlign w:val="superscript"/>
        </w:rPr>
        <w:t>1</w:t>
      </w:r>
      <w:r>
        <w:rPr>
          <w:spacing w:val="-20"/>
          <w:vertAlign w:val="baseline"/>
        </w:rPr>
        <w:t> </w:t>
      </w:r>
      <w:r>
        <w:rPr>
          <w:vertAlign w:val="baseline"/>
        </w:rPr>
        <w:t>Please note that we are concerned that if the President’s Budget were to be implemented, it would include additional structural recommendations and cuts to assistance that would be detrimental to a functioning housing system.</w:t>
      </w:r>
    </w:p>
    <w:p>
      <w:pPr>
        <w:pStyle w:val="BodyText"/>
        <w:spacing w:line="290" w:lineRule="auto" w:before="156"/>
        <w:ind w:right="291"/>
        <w:jc w:val="both"/>
      </w:pPr>
      <w:r>
        <w:rPr/>
        <w:t>Rental</w:t>
      </w:r>
      <w:r>
        <w:rPr>
          <w:spacing w:val="-4"/>
        </w:rPr>
        <w:t> </w:t>
      </w:r>
      <w:r>
        <w:rPr/>
        <w:t>assistance</w:t>
      </w:r>
      <w:r>
        <w:rPr>
          <w:spacing w:val="-4"/>
        </w:rPr>
        <w:t> </w:t>
      </w:r>
      <w:r>
        <w:rPr/>
        <w:t>helps</w:t>
      </w:r>
      <w:r>
        <w:rPr>
          <w:spacing w:val="-4"/>
        </w:rPr>
        <w:t> </w:t>
      </w:r>
      <w:r>
        <w:rPr/>
        <w:t>millions</w:t>
      </w:r>
      <w:r>
        <w:rPr>
          <w:spacing w:val="-4"/>
        </w:rPr>
        <w:t> </w:t>
      </w:r>
      <w:r>
        <w:rPr/>
        <w:t>of</w:t>
      </w:r>
      <w:r>
        <w:rPr>
          <w:spacing w:val="-4"/>
        </w:rPr>
        <w:t> </w:t>
      </w:r>
      <w:r>
        <w:rPr/>
        <w:t>people</w:t>
      </w:r>
      <w:r>
        <w:rPr>
          <w:spacing w:val="-4"/>
        </w:rPr>
        <w:t> </w:t>
      </w:r>
      <w:r>
        <w:rPr/>
        <w:t>afford</w:t>
      </w:r>
      <w:r>
        <w:rPr>
          <w:spacing w:val="-4"/>
        </w:rPr>
        <w:t> </w:t>
      </w:r>
      <w:r>
        <w:rPr/>
        <w:t>safe,</w:t>
      </w:r>
      <w:r>
        <w:rPr>
          <w:spacing w:val="-4"/>
        </w:rPr>
        <w:t> </w:t>
      </w:r>
      <w:r>
        <w:rPr/>
        <w:t>stable</w:t>
      </w:r>
      <w:r>
        <w:rPr>
          <w:spacing w:val="-4"/>
        </w:rPr>
        <w:t> </w:t>
      </w:r>
      <w:r>
        <w:rPr/>
        <w:t>housing</w:t>
      </w:r>
      <w:r>
        <w:rPr>
          <w:spacing w:val="-4"/>
        </w:rPr>
        <w:t> </w:t>
      </w:r>
      <w:r>
        <w:rPr/>
        <w:t>and</w:t>
      </w:r>
      <w:r>
        <w:rPr>
          <w:spacing w:val="-4"/>
        </w:rPr>
        <w:t> </w:t>
      </w:r>
      <w:r>
        <w:rPr/>
        <w:t>has</w:t>
      </w:r>
      <w:r>
        <w:rPr>
          <w:spacing w:val="-4"/>
        </w:rPr>
        <w:t> </w:t>
      </w:r>
      <w:r>
        <w:rPr/>
        <w:t>broader benefits</w:t>
      </w:r>
      <w:r>
        <w:rPr>
          <w:spacing w:val="-3"/>
        </w:rPr>
        <w:t> </w:t>
      </w:r>
      <w:r>
        <w:rPr/>
        <w:t>for</w:t>
      </w:r>
      <w:r>
        <w:rPr>
          <w:spacing w:val="-3"/>
        </w:rPr>
        <w:t> </w:t>
      </w:r>
      <w:r>
        <w:rPr/>
        <w:t>communities</w:t>
      </w:r>
      <w:r>
        <w:rPr>
          <w:spacing w:val="-3"/>
        </w:rPr>
        <w:t> </w:t>
      </w:r>
      <w:r>
        <w:rPr/>
        <w:t>as</w:t>
      </w:r>
      <w:r>
        <w:rPr>
          <w:spacing w:val="-3"/>
        </w:rPr>
        <w:t> </w:t>
      </w:r>
      <w:r>
        <w:rPr/>
        <w:t>well.</w:t>
      </w:r>
      <w:r>
        <w:rPr>
          <w:spacing w:val="-3"/>
        </w:rPr>
        <w:t> </w:t>
      </w:r>
      <w:r>
        <w:rPr/>
        <w:t>Federal</w:t>
      </w:r>
      <w:r>
        <w:rPr>
          <w:spacing w:val="-3"/>
        </w:rPr>
        <w:t> </w:t>
      </w:r>
      <w:r>
        <w:rPr/>
        <w:t>rental</w:t>
      </w:r>
      <w:r>
        <w:rPr>
          <w:spacing w:val="-3"/>
        </w:rPr>
        <w:t> </w:t>
      </w:r>
      <w:r>
        <w:rPr/>
        <w:t>assistance</w:t>
      </w:r>
      <w:r>
        <w:rPr>
          <w:spacing w:val="-3"/>
        </w:rPr>
        <w:t> </w:t>
      </w:r>
      <w:r>
        <w:rPr/>
        <w:t>contributes</w:t>
      </w:r>
      <w:r>
        <w:rPr>
          <w:spacing w:val="-3"/>
        </w:rPr>
        <w:t> </w:t>
      </w:r>
      <w:r>
        <w:rPr/>
        <w:t>over</w:t>
      </w:r>
      <w:r>
        <w:rPr>
          <w:spacing w:val="-3"/>
        </w:rPr>
        <w:t> </w:t>
      </w:r>
      <w:r>
        <w:rPr/>
        <w:t>$50</w:t>
      </w:r>
      <w:r>
        <w:rPr>
          <w:spacing w:val="-3"/>
        </w:rPr>
        <w:t> </w:t>
      </w:r>
      <w:r>
        <w:rPr/>
        <w:t>billion annually to local economies around the country, lowering rent burdens for families,</w:t>
      </w:r>
    </w:p>
    <w:p>
      <w:pPr>
        <w:pStyle w:val="BodyText"/>
        <w:spacing w:before="76"/>
        <w:ind w:left="0"/>
        <w:rPr>
          <w:sz w:val="20"/>
        </w:rPr>
      </w:pPr>
      <w:r>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209562</wp:posOffset>
                </wp:positionV>
                <wp:extent cx="18288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500984pt;width:144pt;height:.1pt;mso-position-horizontal-relative:page;mso-position-vertical-relative:paragraph;z-index:-15728640;mso-wrap-distance-left:0;mso-wrap-distance-right:0" id="docshape2" coordorigin="1440,330" coordsize="2880,0" path="m1440,330l4320,330e" filled="false" stroked="true" strokeweight=".75pt" strokecolor="#000000">
                <v:path arrowok="t"/>
                <v:stroke dashstyle="solid"/>
                <w10:wrap type="topAndBottom"/>
              </v:shape>
            </w:pict>
          </mc:Fallback>
        </mc:AlternateContent>
      </w:r>
    </w:p>
    <w:p>
      <w:pPr>
        <w:spacing w:before="109"/>
        <w:ind w:left="100" w:right="0" w:firstLine="0"/>
        <w:jc w:val="left"/>
        <w:rPr>
          <w:sz w:val="20"/>
        </w:rPr>
      </w:pPr>
      <w:r>
        <w:rPr>
          <w:sz w:val="20"/>
          <w:vertAlign w:val="superscript"/>
        </w:rPr>
        <w:t>1</w:t>
      </w:r>
      <w:r>
        <w:rPr>
          <w:spacing w:val="-9"/>
          <w:sz w:val="20"/>
          <w:vertAlign w:val="baseline"/>
        </w:rPr>
        <w:t> </w:t>
      </w:r>
      <w:r>
        <w:rPr>
          <w:sz w:val="20"/>
          <w:vertAlign w:val="baseline"/>
        </w:rPr>
        <w:t>“Major</w:t>
      </w:r>
      <w:r>
        <w:rPr>
          <w:spacing w:val="-8"/>
          <w:sz w:val="20"/>
          <w:vertAlign w:val="baseline"/>
        </w:rPr>
        <w:t> </w:t>
      </w:r>
      <w:r>
        <w:rPr>
          <w:sz w:val="20"/>
          <w:vertAlign w:val="baseline"/>
        </w:rPr>
        <w:t>Discretionary</w:t>
      </w:r>
      <w:r>
        <w:rPr>
          <w:spacing w:val="-8"/>
          <w:sz w:val="20"/>
          <w:vertAlign w:val="baseline"/>
        </w:rPr>
        <w:t> </w:t>
      </w:r>
      <w:r>
        <w:rPr>
          <w:sz w:val="20"/>
          <w:vertAlign w:val="baseline"/>
        </w:rPr>
        <w:t>Funding</w:t>
      </w:r>
      <w:r>
        <w:rPr>
          <w:spacing w:val="-8"/>
          <w:sz w:val="20"/>
          <w:vertAlign w:val="baseline"/>
        </w:rPr>
        <w:t> </w:t>
      </w:r>
      <w:r>
        <w:rPr>
          <w:spacing w:val="-2"/>
          <w:sz w:val="20"/>
          <w:vertAlign w:val="baseline"/>
        </w:rPr>
        <w:t>Changes,”</w:t>
      </w:r>
    </w:p>
    <w:p>
      <w:pPr>
        <w:spacing w:before="10"/>
        <w:ind w:left="100" w:right="0" w:firstLine="0"/>
        <w:jc w:val="left"/>
        <w:rPr>
          <w:sz w:val="20"/>
        </w:rPr>
      </w:pPr>
      <w:hyperlink r:id="rId6">
        <w:r>
          <w:rPr>
            <w:color w:val="457886"/>
            <w:spacing w:val="-2"/>
            <w:sz w:val="20"/>
            <w:u w:val="thick" w:color="457886"/>
          </w:rPr>
          <w:t>https://www.whitehouse.gov/wp-content/uploads/2025/05/Fiscal-Year-2026-Discretionary-Budget-Request</w:t>
        </w:r>
      </w:hyperlink>
    </w:p>
    <w:p>
      <w:pPr>
        <w:spacing w:before="10"/>
        <w:ind w:left="100" w:right="0" w:firstLine="0"/>
        <w:jc w:val="left"/>
        <w:rPr>
          <w:sz w:val="20"/>
        </w:rPr>
      </w:pPr>
      <w:hyperlink r:id="rId6">
        <w:r>
          <w:rPr>
            <w:color w:val="457886"/>
            <w:spacing w:val="-2"/>
            <w:sz w:val="20"/>
            <w:u w:val="thick" w:color="457886"/>
          </w:rPr>
          <w:t>.pdf</w:t>
        </w:r>
      </w:hyperlink>
      <w:r>
        <w:rPr>
          <w:spacing w:val="-2"/>
          <w:sz w:val="20"/>
          <w:u w:val="none"/>
        </w:rPr>
        <w:t>.</w:t>
      </w:r>
    </w:p>
    <w:p>
      <w:pPr>
        <w:spacing w:after="0"/>
        <w:jc w:val="left"/>
        <w:rPr>
          <w:sz w:val="20"/>
        </w:rPr>
        <w:sectPr>
          <w:footerReference w:type="default" r:id="rId5"/>
          <w:type w:val="continuous"/>
          <w:pgSz w:w="12240" w:h="15840"/>
          <w:pgMar w:header="0" w:footer="1083" w:top="1380" w:bottom="1280" w:left="1340" w:right="1360"/>
          <w:pgNumType w:start="1"/>
        </w:sectPr>
      </w:pPr>
    </w:p>
    <w:p>
      <w:pPr>
        <w:pStyle w:val="BodyText"/>
        <w:spacing w:line="290" w:lineRule="auto" w:before="65"/>
        <w:ind w:right="179"/>
      </w:pPr>
      <w:r>
        <w:rPr/>
        <w:t>providing</w:t>
      </w:r>
      <w:r>
        <w:rPr>
          <w:spacing w:val="-3"/>
        </w:rPr>
        <w:t> </w:t>
      </w:r>
      <w:r>
        <w:rPr/>
        <w:t>a</w:t>
      </w:r>
      <w:r>
        <w:rPr>
          <w:spacing w:val="-3"/>
        </w:rPr>
        <w:t> </w:t>
      </w:r>
      <w:r>
        <w:rPr/>
        <w:t>steady</w:t>
      </w:r>
      <w:r>
        <w:rPr>
          <w:spacing w:val="-3"/>
        </w:rPr>
        <w:t> </w:t>
      </w:r>
      <w:r>
        <w:rPr/>
        <w:t>stream</w:t>
      </w:r>
      <w:r>
        <w:rPr>
          <w:spacing w:val="-3"/>
        </w:rPr>
        <w:t> </w:t>
      </w:r>
      <w:r>
        <w:rPr/>
        <w:t>of</w:t>
      </w:r>
      <w:r>
        <w:rPr>
          <w:spacing w:val="-3"/>
        </w:rPr>
        <w:t> </w:t>
      </w:r>
      <w:r>
        <w:rPr/>
        <w:t>income</w:t>
      </w:r>
      <w:r>
        <w:rPr>
          <w:spacing w:val="-3"/>
        </w:rPr>
        <w:t> </w:t>
      </w:r>
      <w:r>
        <w:rPr/>
        <w:t>to</w:t>
      </w:r>
      <w:r>
        <w:rPr>
          <w:spacing w:val="-3"/>
        </w:rPr>
        <w:t> </w:t>
      </w:r>
      <w:r>
        <w:rPr/>
        <w:t>property</w:t>
      </w:r>
      <w:r>
        <w:rPr>
          <w:spacing w:val="-3"/>
        </w:rPr>
        <w:t> </w:t>
      </w:r>
      <w:r>
        <w:rPr/>
        <w:t>owners,</w:t>
      </w:r>
      <w:r>
        <w:rPr>
          <w:spacing w:val="-3"/>
        </w:rPr>
        <w:t> </w:t>
      </w:r>
      <w:r>
        <w:rPr/>
        <w:t>and</w:t>
      </w:r>
      <w:r>
        <w:rPr>
          <w:spacing w:val="-3"/>
        </w:rPr>
        <w:t> </w:t>
      </w:r>
      <w:r>
        <w:rPr/>
        <w:t>enabling</w:t>
      </w:r>
      <w:r>
        <w:rPr>
          <w:spacing w:val="-3"/>
        </w:rPr>
        <w:t> </w:t>
      </w:r>
      <w:r>
        <w:rPr/>
        <w:t>tenants</w:t>
      </w:r>
      <w:r>
        <w:rPr>
          <w:spacing w:val="-3"/>
        </w:rPr>
        <w:t> </w:t>
      </w:r>
      <w:r>
        <w:rPr/>
        <w:t>to</w:t>
      </w:r>
      <w:r>
        <w:rPr>
          <w:spacing w:val="-3"/>
        </w:rPr>
        <w:t> </w:t>
      </w:r>
      <w:r>
        <w:rPr/>
        <w:t>spend more to buy food and other necessities from local businesses. We urge your subcommittee to fully fund the Housing Choice Voucher (HCV) program and the Project-Based Rental Assistance program in the FY 2026 appropriations bill. We recommend that Congress take the following actions:</w:t>
      </w:r>
    </w:p>
    <w:p>
      <w:pPr>
        <w:pStyle w:val="ListParagraph"/>
        <w:numPr>
          <w:ilvl w:val="0"/>
          <w:numId w:val="1"/>
        </w:numPr>
        <w:tabs>
          <w:tab w:pos="820" w:val="left" w:leader="none"/>
        </w:tabs>
        <w:spacing w:line="334" w:lineRule="exact" w:before="116" w:after="0"/>
        <w:ind w:left="820" w:right="157" w:hanging="360"/>
        <w:jc w:val="left"/>
        <w:rPr>
          <w:sz w:val="24"/>
        </w:rPr>
      </w:pPr>
      <w:r>
        <w:rPr>
          <w:w w:val="90"/>
          <w:sz w:val="27"/>
        </w:rPr>
        <w:t>Fully fund the Housing Choice Voucher program (including renewals of special </w:t>
      </w:r>
      <w:r>
        <w:rPr>
          <w:sz w:val="27"/>
        </w:rPr>
        <w:t>purpose</w:t>
      </w:r>
      <w:r>
        <w:rPr>
          <w:spacing w:val="-19"/>
          <w:sz w:val="27"/>
        </w:rPr>
        <w:t> </w:t>
      </w:r>
      <w:r>
        <w:rPr>
          <w:sz w:val="27"/>
        </w:rPr>
        <w:t>vouchers).</w:t>
      </w:r>
      <w:r>
        <w:rPr>
          <w:spacing w:val="-19"/>
          <w:sz w:val="27"/>
        </w:rPr>
        <w:t> </w:t>
      </w:r>
      <w:r>
        <w:rPr>
          <w:sz w:val="24"/>
        </w:rPr>
        <w:t>The</w:t>
      </w:r>
      <w:r>
        <w:rPr>
          <w:spacing w:val="-15"/>
          <w:sz w:val="24"/>
        </w:rPr>
        <w:t> </w:t>
      </w:r>
      <w:r>
        <w:rPr>
          <w:sz w:val="24"/>
        </w:rPr>
        <w:t>Housing</w:t>
      </w:r>
      <w:r>
        <w:rPr>
          <w:spacing w:val="-12"/>
          <w:sz w:val="24"/>
        </w:rPr>
        <w:t> </w:t>
      </w:r>
      <w:r>
        <w:rPr>
          <w:sz w:val="24"/>
        </w:rPr>
        <w:t>Choice</w:t>
      </w:r>
      <w:r>
        <w:rPr>
          <w:spacing w:val="-12"/>
          <w:sz w:val="24"/>
        </w:rPr>
        <w:t> </w:t>
      </w:r>
      <w:r>
        <w:rPr>
          <w:sz w:val="24"/>
        </w:rPr>
        <w:t>Voucher</w:t>
      </w:r>
      <w:r>
        <w:rPr>
          <w:spacing w:val="-12"/>
          <w:sz w:val="24"/>
        </w:rPr>
        <w:t> </w:t>
      </w:r>
      <w:r>
        <w:rPr>
          <w:sz w:val="24"/>
        </w:rPr>
        <w:t>program</w:t>
      </w:r>
      <w:r>
        <w:rPr>
          <w:spacing w:val="-12"/>
          <w:sz w:val="24"/>
        </w:rPr>
        <w:t> </w:t>
      </w:r>
      <w:r>
        <w:rPr>
          <w:sz w:val="24"/>
        </w:rPr>
        <w:t>serves</w:t>
      </w:r>
      <w:r>
        <w:rPr>
          <w:spacing w:val="-12"/>
          <w:sz w:val="24"/>
        </w:rPr>
        <w:t> </w:t>
      </w:r>
      <w:r>
        <w:rPr>
          <w:sz w:val="24"/>
        </w:rPr>
        <w:t>as</w:t>
      </w:r>
      <w:r>
        <w:rPr>
          <w:spacing w:val="-12"/>
          <w:sz w:val="24"/>
        </w:rPr>
        <w:t> </w:t>
      </w:r>
      <w:r>
        <w:rPr>
          <w:sz w:val="24"/>
        </w:rPr>
        <w:t>the cornerstone</w:t>
      </w:r>
      <w:r>
        <w:rPr>
          <w:spacing w:val="-2"/>
          <w:sz w:val="24"/>
        </w:rPr>
        <w:t> </w:t>
      </w:r>
      <w:r>
        <w:rPr>
          <w:sz w:val="24"/>
        </w:rPr>
        <w:t>of</w:t>
      </w:r>
      <w:r>
        <w:rPr>
          <w:spacing w:val="-2"/>
          <w:sz w:val="24"/>
        </w:rPr>
        <w:t> </w:t>
      </w:r>
      <w:r>
        <w:rPr>
          <w:sz w:val="24"/>
        </w:rPr>
        <w:t>federal</w:t>
      </w:r>
      <w:r>
        <w:rPr>
          <w:spacing w:val="-2"/>
          <w:sz w:val="24"/>
        </w:rPr>
        <w:t> </w:t>
      </w:r>
      <w:r>
        <w:rPr>
          <w:sz w:val="24"/>
        </w:rPr>
        <w:t>rental</w:t>
      </w:r>
      <w:r>
        <w:rPr>
          <w:spacing w:val="-2"/>
          <w:sz w:val="24"/>
        </w:rPr>
        <w:t> </w:t>
      </w:r>
      <w:r>
        <w:rPr>
          <w:sz w:val="24"/>
        </w:rPr>
        <w:t>housing</w:t>
      </w:r>
      <w:r>
        <w:rPr>
          <w:spacing w:val="-2"/>
          <w:sz w:val="24"/>
        </w:rPr>
        <w:t> </w:t>
      </w:r>
      <w:r>
        <w:rPr>
          <w:sz w:val="24"/>
        </w:rPr>
        <w:t>assistance.</w:t>
      </w:r>
      <w:r>
        <w:rPr>
          <w:spacing w:val="-2"/>
          <w:sz w:val="24"/>
        </w:rPr>
        <w:t> </w:t>
      </w:r>
      <w:r>
        <w:rPr>
          <w:sz w:val="24"/>
        </w:rPr>
        <w:t>The</w:t>
      </w:r>
      <w:r>
        <w:rPr>
          <w:spacing w:val="-2"/>
          <w:sz w:val="24"/>
        </w:rPr>
        <w:t> </w:t>
      </w:r>
      <w:r>
        <w:rPr>
          <w:sz w:val="24"/>
        </w:rPr>
        <w:t>program</w:t>
      </w:r>
      <w:r>
        <w:rPr>
          <w:spacing w:val="-2"/>
          <w:sz w:val="24"/>
        </w:rPr>
        <w:t> </w:t>
      </w:r>
      <w:r>
        <w:rPr>
          <w:sz w:val="24"/>
        </w:rPr>
        <w:t>serves</w:t>
      </w:r>
      <w:r>
        <w:rPr>
          <w:spacing w:val="-2"/>
          <w:sz w:val="24"/>
        </w:rPr>
        <w:t> </w:t>
      </w:r>
      <w:r>
        <w:rPr>
          <w:sz w:val="24"/>
        </w:rPr>
        <w:t>2.3</w:t>
      </w:r>
      <w:r>
        <w:rPr>
          <w:spacing w:val="-2"/>
          <w:sz w:val="24"/>
        </w:rPr>
        <w:t> </w:t>
      </w:r>
      <w:r>
        <w:rPr>
          <w:sz w:val="24"/>
        </w:rPr>
        <w:t>million families and over 5 million people. Vouchers play a pivotal role in keeping more households from becoming homeless, creating opportunities for people to get back into housing quickly, reducing housing instability and overcrowding, and improving</w:t>
      </w:r>
      <w:r>
        <w:rPr>
          <w:spacing w:val="-5"/>
          <w:sz w:val="24"/>
        </w:rPr>
        <w:t> </w:t>
      </w:r>
      <w:r>
        <w:rPr>
          <w:sz w:val="24"/>
        </w:rPr>
        <w:t>children’s</w:t>
      </w:r>
      <w:r>
        <w:rPr>
          <w:spacing w:val="-5"/>
          <w:sz w:val="24"/>
        </w:rPr>
        <w:t> </w:t>
      </w:r>
      <w:r>
        <w:rPr>
          <w:sz w:val="24"/>
        </w:rPr>
        <w:t>well-being</w:t>
      </w:r>
      <w:r>
        <w:rPr>
          <w:spacing w:val="-5"/>
          <w:sz w:val="24"/>
        </w:rPr>
        <w:t> </w:t>
      </w:r>
      <w:r>
        <w:rPr>
          <w:sz w:val="24"/>
        </w:rPr>
        <w:t>and</w:t>
      </w:r>
      <w:r>
        <w:rPr>
          <w:spacing w:val="-5"/>
          <w:sz w:val="24"/>
        </w:rPr>
        <w:t> </w:t>
      </w:r>
      <w:r>
        <w:rPr>
          <w:sz w:val="24"/>
        </w:rPr>
        <w:t>health</w:t>
      </w:r>
      <w:r>
        <w:rPr>
          <w:spacing w:val="-5"/>
          <w:sz w:val="24"/>
        </w:rPr>
        <w:t> </w:t>
      </w:r>
      <w:r>
        <w:rPr>
          <w:sz w:val="24"/>
        </w:rPr>
        <w:t>outcomes</w:t>
      </w:r>
      <w:r>
        <w:rPr>
          <w:spacing w:val="-5"/>
          <w:sz w:val="24"/>
        </w:rPr>
        <w:t> </w:t>
      </w:r>
      <w:r>
        <w:rPr>
          <w:sz w:val="24"/>
        </w:rPr>
        <w:t>for</w:t>
      </w:r>
      <w:r>
        <w:rPr>
          <w:spacing w:val="-5"/>
          <w:sz w:val="24"/>
        </w:rPr>
        <w:t> </w:t>
      </w:r>
      <w:r>
        <w:rPr>
          <w:sz w:val="24"/>
        </w:rPr>
        <w:t>adults.</w:t>
      </w:r>
      <w:r>
        <w:rPr>
          <w:spacing w:val="-5"/>
          <w:sz w:val="24"/>
        </w:rPr>
        <w:t> </w:t>
      </w:r>
      <w:r>
        <w:rPr>
          <w:sz w:val="24"/>
        </w:rPr>
        <w:t>In</w:t>
      </w:r>
      <w:r>
        <w:rPr>
          <w:spacing w:val="-5"/>
          <w:sz w:val="24"/>
        </w:rPr>
        <w:t> </w:t>
      </w:r>
      <w:r>
        <w:rPr>
          <w:sz w:val="24"/>
        </w:rPr>
        <w:t>addition,</w:t>
      </w:r>
      <w:r>
        <w:rPr>
          <w:spacing w:val="-5"/>
          <w:sz w:val="24"/>
        </w:rPr>
        <w:t> </w:t>
      </w:r>
      <w:r>
        <w:rPr>
          <w:sz w:val="24"/>
        </w:rPr>
        <w:t>when vouchers enable the families of young children to move to lower- poverty neighborhoods, those children are more likely to attend college and earn substantially more as adults.</w:t>
      </w:r>
      <w:r>
        <w:rPr>
          <w:sz w:val="24"/>
          <w:vertAlign w:val="superscript"/>
        </w:rPr>
        <w:t>2</w:t>
      </w:r>
    </w:p>
    <w:p>
      <w:pPr>
        <w:pStyle w:val="BodyText"/>
        <w:spacing w:before="54"/>
        <w:ind w:left="0"/>
      </w:pPr>
    </w:p>
    <w:p>
      <w:pPr>
        <w:pStyle w:val="ListParagraph"/>
        <w:numPr>
          <w:ilvl w:val="1"/>
          <w:numId w:val="1"/>
        </w:numPr>
        <w:tabs>
          <w:tab w:pos="1540" w:val="left" w:leader="none"/>
        </w:tabs>
        <w:spacing w:line="334" w:lineRule="exact" w:before="0" w:after="0"/>
        <w:ind w:left="1540" w:right="193" w:hanging="360"/>
        <w:jc w:val="left"/>
        <w:rPr>
          <w:sz w:val="24"/>
        </w:rPr>
      </w:pPr>
      <w:r>
        <w:rPr>
          <w:w w:val="90"/>
          <w:sz w:val="27"/>
        </w:rPr>
        <w:t>Fully fund the Housing Choice Voucher program Administrative Fee </w:t>
      </w:r>
      <w:r>
        <w:rPr>
          <w:sz w:val="27"/>
        </w:rPr>
        <w:t>Account.</w:t>
      </w:r>
      <w:r>
        <w:rPr>
          <w:spacing w:val="-19"/>
          <w:sz w:val="27"/>
        </w:rPr>
        <w:t> </w:t>
      </w:r>
      <w:r>
        <w:rPr>
          <w:sz w:val="24"/>
        </w:rPr>
        <w:t>The</w:t>
      </w:r>
      <w:r>
        <w:rPr>
          <w:spacing w:val="-17"/>
          <w:sz w:val="24"/>
        </w:rPr>
        <w:t> </w:t>
      </w:r>
      <w:r>
        <w:rPr>
          <w:sz w:val="24"/>
        </w:rPr>
        <w:t>administrative</w:t>
      </w:r>
      <w:r>
        <w:rPr>
          <w:spacing w:val="-17"/>
          <w:sz w:val="24"/>
        </w:rPr>
        <w:t> </w:t>
      </w:r>
      <w:r>
        <w:rPr>
          <w:sz w:val="24"/>
        </w:rPr>
        <w:t>fee</w:t>
      </w:r>
      <w:r>
        <w:rPr>
          <w:spacing w:val="-16"/>
          <w:sz w:val="24"/>
        </w:rPr>
        <w:t> </w:t>
      </w:r>
      <w:r>
        <w:rPr>
          <w:sz w:val="24"/>
        </w:rPr>
        <w:t>account</w:t>
      </w:r>
      <w:r>
        <w:rPr>
          <w:spacing w:val="-17"/>
          <w:sz w:val="24"/>
        </w:rPr>
        <w:t> </w:t>
      </w:r>
      <w:r>
        <w:rPr>
          <w:sz w:val="24"/>
        </w:rPr>
        <w:t>enables</w:t>
      </w:r>
      <w:r>
        <w:rPr>
          <w:spacing w:val="-17"/>
          <w:sz w:val="24"/>
        </w:rPr>
        <w:t> </w:t>
      </w:r>
      <w:r>
        <w:rPr>
          <w:sz w:val="24"/>
        </w:rPr>
        <w:t>public</w:t>
      </w:r>
      <w:r>
        <w:rPr>
          <w:spacing w:val="-16"/>
          <w:sz w:val="24"/>
        </w:rPr>
        <w:t> </w:t>
      </w:r>
      <w:r>
        <w:rPr>
          <w:sz w:val="24"/>
        </w:rPr>
        <w:t>housing</w:t>
      </w:r>
      <w:r>
        <w:rPr>
          <w:spacing w:val="-17"/>
          <w:sz w:val="24"/>
        </w:rPr>
        <w:t> </w:t>
      </w:r>
      <w:r>
        <w:rPr>
          <w:sz w:val="24"/>
        </w:rPr>
        <w:t>agencies to provide effective assistance to families and ensures that federal funds are used efficiently. It covers operating cost for activities like applicant intake, income determinations, unit inspections, and disbursing funds to landlords. This account also funds other eligible activities like the costs of security deposits, landlord incentive payments, landlord retention payments, utility deposit payments, application fees, and hold fees.</w:t>
      </w:r>
      <w:r>
        <w:rPr>
          <w:sz w:val="24"/>
          <w:vertAlign w:val="superscript"/>
        </w:rPr>
        <w:t>3</w:t>
      </w:r>
    </w:p>
    <w:p>
      <w:pPr>
        <w:pStyle w:val="BodyText"/>
        <w:spacing w:before="68"/>
        <w:ind w:left="0"/>
      </w:pPr>
    </w:p>
    <w:p>
      <w:pPr>
        <w:pStyle w:val="ListParagraph"/>
        <w:numPr>
          <w:ilvl w:val="1"/>
          <w:numId w:val="1"/>
        </w:numPr>
        <w:tabs>
          <w:tab w:pos="1540" w:val="left" w:leader="none"/>
        </w:tabs>
        <w:spacing w:line="288" w:lineRule="auto" w:before="0" w:after="0"/>
        <w:ind w:left="1540" w:right="198" w:hanging="360"/>
        <w:jc w:val="left"/>
        <w:rPr>
          <w:sz w:val="24"/>
        </w:rPr>
      </w:pPr>
      <w:r>
        <w:rPr>
          <w:w w:val="90"/>
          <w:sz w:val="27"/>
        </w:rPr>
        <w:t>Fully fund Emergency Housing Voucher households. </w:t>
      </w:r>
      <w:r>
        <w:rPr>
          <w:w w:val="90"/>
          <w:sz w:val="24"/>
        </w:rPr>
        <w:t>The Emergency </w:t>
      </w:r>
      <w:r>
        <w:rPr>
          <w:sz w:val="24"/>
        </w:rPr>
        <w:t>Housing Voucher program serves approximately 59,000 families across the country that—before receiving their voucher--were experiencing homelessness, at-risk of homelessness, or were recently homeless or fleeing</w:t>
      </w:r>
      <w:r>
        <w:rPr>
          <w:spacing w:val="-5"/>
          <w:sz w:val="24"/>
        </w:rPr>
        <w:t> </w:t>
      </w:r>
      <w:r>
        <w:rPr>
          <w:sz w:val="24"/>
        </w:rPr>
        <w:t>domestic</w:t>
      </w:r>
      <w:r>
        <w:rPr>
          <w:spacing w:val="-5"/>
          <w:sz w:val="24"/>
        </w:rPr>
        <w:t> </w:t>
      </w:r>
      <w:r>
        <w:rPr>
          <w:sz w:val="24"/>
        </w:rPr>
        <w:t>violence</w:t>
      </w:r>
      <w:r>
        <w:rPr>
          <w:spacing w:val="-5"/>
          <w:sz w:val="24"/>
        </w:rPr>
        <w:t> </w:t>
      </w:r>
      <w:r>
        <w:rPr>
          <w:sz w:val="24"/>
        </w:rPr>
        <w:t>or</w:t>
      </w:r>
      <w:r>
        <w:rPr>
          <w:spacing w:val="-5"/>
          <w:sz w:val="24"/>
        </w:rPr>
        <w:t> </w:t>
      </w:r>
      <w:r>
        <w:rPr>
          <w:sz w:val="24"/>
        </w:rPr>
        <w:t>sexual</w:t>
      </w:r>
      <w:r>
        <w:rPr>
          <w:spacing w:val="-5"/>
          <w:sz w:val="24"/>
        </w:rPr>
        <w:t> </w:t>
      </w:r>
      <w:r>
        <w:rPr>
          <w:sz w:val="24"/>
        </w:rPr>
        <w:t>assault,</w:t>
      </w:r>
      <w:r>
        <w:rPr>
          <w:spacing w:val="-5"/>
          <w:sz w:val="24"/>
        </w:rPr>
        <w:t> </w:t>
      </w:r>
      <w:r>
        <w:rPr>
          <w:sz w:val="24"/>
        </w:rPr>
        <w:t>stalking,</w:t>
      </w:r>
      <w:r>
        <w:rPr>
          <w:spacing w:val="-5"/>
          <w:sz w:val="24"/>
        </w:rPr>
        <w:t> </w:t>
      </w:r>
      <w:r>
        <w:rPr>
          <w:sz w:val="24"/>
        </w:rPr>
        <w:t>or</w:t>
      </w:r>
      <w:r>
        <w:rPr>
          <w:spacing w:val="-5"/>
          <w:sz w:val="24"/>
        </w:rPr>
        <w:t> </w:t>
      </w:r>
      <w:r>
        <w:rPr>
          <w:sz w:val="24"/>
        </w:rPr>
        <w:t>human</w:t>
      </w:r>
      <w:r>
        <w:rPr>
          <w:spacing w:val="-5"/>
          <w:sz w:val="24"/>
        </w:rPr>
        <w:t> </w:t>
      </w:r>
      <w:r>
        <w:rPr>
          <w:sz w:val="24"/>
        </w:rPr>
        <w:t>trafficking. Through</w:t>
      </w:r>
      <w:r>
        <w:rPr>
          <w:spacing w:val="-2"/>
          <w:sz w:val="24"/>
        </w:rPr>
        <w:t> </w:t>
      </w:r>
      <w:r>
        <w:rPr>
          <w:sz w:val="24"/>
        </w:rPr>
        <w:t>no</w:t>
      </w:r>
      <w:r>
        <w:rPr>
          <w:spacing w:val="-2"/>
          <w:sz w:val="24"/>
        </w:rPr>
        <w:t> </w:t>
      </w:r>
      <w:r>
        <w:rPr>
          <w:sz w:val="24"/>
        </w:rPr>
        <w:t>fault</w:t>
      </w:r>
      <w:r>
        <w:rPr>
          <w:spacing w:val="-2"/>
          <w:sz w:val="24"/>
        </w:rPr>
        <w:t> </w:t>
      </w:r>
      <w:r>
        <w:rPr>
          <w:sz w:val="24"/>
        </w:rPr>
        <w:t>of</w:t>
      </w:r>
      <w:r>
        <w:rPr>
          <w:spacing w:val="-2"/>
          <w:sz w:val="24"/>
        </w:rPr>
        <w:t> </w:t>
      </w:r>
      <w:r>
        <w:rPr>
          <w:sz w:val="24"/>
        </w:rPr>
        <w:t>any</w:t>
      </w:r>
      <w:r>
        <w:rPr>
          <w:spacing w:val="-2"/>
          <w:sz w:val="24"/>
        </w:rPr>
        <w:t> </w:t>
      </w:r>
      <w:r>
        <w:rPr>
          <w:sz w:val="24"/>
        </w:rPr>
        <w:t>individual</w:t>
      </w:r>
      <w:r>
        <w:rPr>
          <w:spacing w:val="-2"/>
          <w:sz w:val="24"/>
        </w:rPr>
        <w:t> </w:t>
      </w:r>
      <w:r>
        <w:rPr>
          <w:sz w:val="24"/>
        </w:rPr>
        <w:t>participant,</w:t>
      </w:r>
      <w:r>
        <w:rPr>
          <w:spacing w:val="-2"/>
          <w:sz w:val="24"/>
        </w:rPr>
        <w:t> </w:t>
      </w:r>
      <w:r>
        <w:rPr>
          <w:sz w:val="24"/>
        </w:rPr>
        <w:t>the</w:t>
      </w:r>
      <w:r>
        <w:rPr>
          <w:spacing w:val="-2"/>
          <w:sz w:val="24"/>
        </w:rPr>
        <w:t> </w:t>
      </w:r>
      <w:r>
        <w:rPr>
          <w:sz w:val="24"/>
        </w:rPr>
        <w:t>program’s</w:t>
      </w:r>
      <w:r>
        <w:rPr>
          <w:spacing w:val="-2"/>
          <w:sz w:val="24"/>
        </w:rPr>
        <w:t> </w:t>
      </w:r>
      <w:r>
        <w:rPr>
          <w:sz w:val="24"/>
        </w:rPr>
        <w:t>initial</w:t>
      </w:r>
      <w:r>
        <w:rPr>
          <w:spacing w:val="-2"/>
          <w:sz w:val="24"/>
        </w:rPr>
        <w:t> </w:t>
      </w:r>
      <w:r>
        <w:rPr>
          <w:sz w:val="24"/>
        </w:rPr>
        <w:t>funding allocation is nearing its end. Absent additional funding, these particularly vulnerable families may slip into homelessness as they lose rental </w:t>
      </w:r>
      <w:r>
        <w:rPr>
          <w:spacing w:val="-2"/>
          <w:sz w:val="24"/>
        </w:rPr>
        <w:t>assistance.</w:t>
      </w:r>
    </w:p>
    <w:p>
      <w:pPr>
        <w:pStyle w:val="BodyText"/>
        <w:spacing w:before="9"/>
        <w:ind w:left="0"/>
        <w:rPr>
          <w:sz w:val="10"/>
        </w:rPr>
      </w:pPr>
      <w:r>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94580</wp:posOffset>
                </wp:positionV>
                <wp:extent cx="18288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447266pt;width:144pt;height:.1pt;mso-position-horizontal-relative:page;mso-position-vertical-relative:paragraph;z-index:-15728128;mso-wrap-distance-left:0;mso-wrap-distance-right:0" id="docshape3" coordorigin="1440,149" coordsize="2880,0" path="m1440,149l4320,149e" filled="false" stroked="true" strokeweight=".75pt" strokecolor="#000000">
                <v:path arrowok="t"/>
                <v:stroke dashstyle="solid"/>
                <w10:wrap type="topAndBottom"/>
              </v:shape>
            </w:pict>
          </mc:Fallback>
        </mc:AlternateContent>
      </w:r>
    </w:p>
    <w:p>
      <w:pPr>
        <w:spacing w:line="249" w:lineRule="auto" w:before="109"/>
        <w:ind w:left="100" w:right="237" w:firstLine="0"/>
        <w:jc w:val="both"/>
        <w:rPr>
          <w:sz w:val="20"/>
        </w:rPr>
      </w:pPr>
      <w:r>
        <w:rPr>
          <w:sz w:val="20"/>
          <w:vertAlign w:val="superscript"/>
        </w:rPr>
        <w:t>2</w:t>
      </w:r>
      <w:r>
        <w:rPr>
          <w:spacing w:val="-6"/>
          <w:sz w:val="20"/>
          <w:vertAlign w:val="baseline"/>
        </w:rPr>
        <w:t> </w:t>
      </w:r>
      <w:r>
        <w:rPr>
          <w:sz w:val="20"/>
          <w:vertAlign w:val="baseline"/>
        </w:rPr>
        <w:t>Ramona</w:t>
      </w:r>
      <w:r>
        <w:rPr>
          <w:spacing w:val="-6"/>
          <w:sz w:val="20"/>
          <w:vertAlign w:val="baseline"/>
        </w:rPr>
        <w:t> </w:t>
      </w:r>
      <w:r>
        <w:rPr>
          <w:sz w:val="20"/>
          <w:vertAlign w:val="baseline"/>
        </w:rPr>
        <w:t>K</w:t>
      </w:r>
      <w:r>
        <w:rPr>
          <w:spacing w:val="-6"/>
          <w:sz w:val="20"/>
          <w:vertAlign w:val="baseline"/>
        </w:rPr>
        <w:t> </w:t>
      </w:r>
      <w:r>
        <w:rPr>
          <w:sz w:val="20"/>
          <w:vertAlign w:val="baseline"/>
        </w:rPr>
        <w:t>C</w:t>
      </w:r>
      <w:r>
        <w:rPr>
          <w:spacing w:val="-6"/>
          <w:sz w:val="20"/>
          <w:vertAlign w:val="baseline"/>
        </w:rPr>
        <w:t> </w:t>
      </w:r>
      <w:r>
        <w:rPr>
          <w:sz w:val="20"/>
          <w:vertAlign w:val="baseline"/>
        </w:rPr>
        <w:t>Finnie</w:t>
      </w:r>
      <w:r>
        <w:rPr>
          <w:spacing w:val="-6"/>
          <w:sz w:val="20"/>
          <w:vertAlign w:val="baseline"/>
        </w:rPr>
        <w:t> </w:t>
      </w:r>
      <w:r>
        <w:rPr>
          <w:sz w:val="20"/>
          <w:vertAlign w:val="baseline"/>
        </w:rPr>
        <w:t>et</w:t>
      </w:r>
      <w:r>
        <w:rPr>
          <w:spacing w:val="-6"/>
          <w:sz w:val="20"/>
          <w:vertAlign w:val="baseline"/>
        </w:rPr>
        <w:t> </w:t>
      </w:r>
      <w:r>
        <w:rPr>
          <w:sz w:val="20"/>
          <w:vertAlign w:val="baseline"/>
        </w:rPr>
        <w:t>al.,</w:t>
      </w:r>
      <w:r>
        <w:rPr>
          <w:spacing w:val="-6"/>
          <w:sz w:val="20"/>
          <w:vertAlign w:val="baseline"/>
        </w:rPr>
        <w:t> </w:t>
      </w:r>
      <w:r>
        <w:rPr>
          <w:sz w:val="20"/>
          <w:vertAlign w:val="baseline"/>
        </w:rPr>
        <w:t>“Tenant-Based</w:t>
      </w:r>
      <w:r>
        <w:rPr>
          <w:spacing w:val="-6"/>
          <w:sz w:val="20"/>
          <w:vertAlign w:val="baseline"/>
        </w:rPr>
        <w:t> </w:t>
      </w:r>
      <w:r>
        <w:rPr>
          <w:sz w:val="20"/>
          <w:vertAlign w:val="baseline"/>
        </w:rPr>
        <w:t>Housing</w:t>
      </w:r>
      <w:r>
        <w:rPr>
          <w:spacing w:val="-6"/>
          <w:sz w:val="20"/>
          <w:vertAlign w:val="baseline"/>
        </w:rPr>
        <w:t> </w:t>
      </w:r>
      <w:r>
        <w:rPr>
          <w:sz w:val="20"/>
          <w:vertAlign w:val="baseline"/>
        </w:rPr>
        <w:t>Voucher</w:t>
      </w:r>
      <w:r>
        <w:rPr>
          <w:spacing w:val="-6"/>
          <w:sz w:val="20"/>
          <w:vertAlign w:val="baseline"/>
        </w:rPr>
        <w:t> </w:t>
      </w:r>
      <w:r>
        <w:rPr>
          <w:sz w:val="20"/>
          <w:vertAlign w:val="baseline"/>
        </w:rPr>
        <w:t>Programs:</w:t>
      </w:r>
      <w:r>
        <w:rPr>
          <w:spacing w:val="-6"/>
          <w:sz w:val="20"/>
          <w:vertAlign w:val="baseline"/>
        </w:rPr>
        <w:t> </w:t>
      </w:r>
      <w:r>
        <w:rPr>
          <w:sz w:val="20"/>
          <w:vertAlign w:val="baseline"/>
        </w:rPr>
        <w:t>A</w:t>
      </w:r>
      <w:r>
        <w:rPr>
          <w:spacing w:val="-6"/>
          <w:sz w:val="20"/>
          <w:vertAlign w:val="baseline"/>
        </w:rPr>
        <w:t> </w:t>
      </w:r>
      <w:r>
        <w:rPr>
          <w:sz w:val="20"/>
          <w:vertAlign w:val="baseline"/>
        </w:rPr>
        <w:t>Community</w:t>
      </w:r>
      <w:r>
        <w:rPr>
          <w:spacing w:val="-6"/>
          <w:sz w:val="20"/>
          <w:vertAlign w:val="baseline"/>
        </w:rPr>
        <w:t> </w:t>
      </w:r>
      <w:r>
        <w:rPr>
          <w:sz w:val="20"/>
          <w:vertAlign w:val="baseline"/>
        </w:rPr>
        <w:t>Guide</w:t>
      </w:r>
      <w:r>
        <w:rPr>
          <w:spacing w:val="-6"/>
          <w:sz w:val="20"/>
          <w:vertAlign w:val="baseline"/>
        </w:rPr>
        <w:t> </w:t>
      </w:r>
      <w:r>
        <w:rPr>
          <w:sz w:val="20"/>
          <w:vertAlign w:val="baseline"/>
        </w:rPr>
        <w:t>Systematic Review,” </w:t>
      </w:r>
      <w:hyperlink r:id="rId7">
        <w:r>
          <w:rPr>
            <w:color w:val="457886"/>
            <w:sz w:val="20"/>
            <w:u w:val="thick" w:color="457886"/>
            <w:vertAlign w:val="baseline"/>
          </w:rPr>
          <w:t>https://pmc.ncbi.nlm.nih.gov/articles/PMC9555591/</w:t>
        </w:r>
      </w:hyperlink>
      <w:r>
        <w:rPr>
          <w:sz w:val="20"/>
          <w:u w:val="none"/>
          <w:vertAlign w:val="baseline"/>
        </w:rPr>
        <w:t>.</w:t>
      </w:r>
    </w:p>
    <w:p>
      <w:pPr>
        <w:spacing w:line="249" w:lineRule="auto" w:before="2"/>
        <w:ind w:left="100" w:right="726" w:firstLine="0"/>
        <w:jc w:val="both"/>
        <w:rPr>
          <w:sz w:val="20"/>
        </w:rPr>
      </w:pPr>
      <w:r>
        <w:rPr>
          <w:sz w:val="20"/>
          <w:vertAlign w:val="superscript"/>
        </w:rPr>
        <w:t>3</w:t>
      </w:r>
      <w:r>
        <w:rPr>
          <w:spacing w:val="-4"/>
          <w:sz w:val="20"/>
          <w:vertAlign w:val="baseline"/>
        </w:rPr>
        <w:t> </w:t>
      </w:r>
      <w:r>
        <w:rPr>
          <w:sz w:val="20"/>
          <w:vertAlign w:val="baseline"/>
        </w:rPr>
        <w:t>U.S.</w:t>
      </w:r>
      <w:r>
        <w:rPr>
          <w:spacing w:val="-4"/>
          <w:sz w:val="20"/>
          <w:vertAlign w:val="baseline"/>
        </w:rPr>
        <w:t> </w:t>
      </w:r>
      <w:r>
        <w:rPr>
          <w:sz w:val="20"/>
          <w:vertAlign w:val="baseline"/>
        </w:rPr>
        <w:t>Department</w:t>
      </w:r>
      <w:r>
        <w:rPr>
          <w:spacing w:val="-4"/>
          <w:sz w:val="20"/>
          <w:vertAlign w:val="baseline"/>
        </w:rPr>
        <w:t> </w:t>
      </w:r>
      <w:r>
        <w:rPr>
          <w:sz w:val="20"/>
          <w:vertAlign w:val="baseline"/>
        </w:rPr>
        <w:t>of</w:t>
      </w:r>
      <w:r>
        <w:rPr>
          <w:spacing w:val="-4"/>
          <w:sz w:val="20"/>
          <w:vertAlign w:val="baseline"/>
        </w:rPr>
        <w:t> </w:t>
      </w:r>
      <w:r>
        <w:rPr>
          <w:sz w:val="20"/>
          <w:vertAlign w:val="baseline"/>
        </w:rPr>
        <w:t>Housing</w:t>
      </w:r>
      <w:r>
        <w:rPr>
          <w:spacing w:val="-4"/>
          <w:sz w:val="20"/>
          <w:vertAlign w:val="baseline"/>
        </w:rPr>
        <w:t> </w:t>
      </w:r>
      <w:r>
        <w:rPr>
          <w:sz w:val="20"/>
          <w:vertAlign w:val="baseline"/>
        </w:rPr>
        <w:t>and</w:t>
      </w:r>
      <w:r>
        <w:rPr>
          <w:spacing w:val="-4"/>
          <w:sz w:val="20"/>
          <w:vertAlign w:val="baseline"/>
        </w:rPr>
        <w:t> </w:t>
      </w:r>
      <w:r>
        <w:rPr>
          <w:sz w:val="20"/>
          <w:vertAlign w:val="baseline"/>
        </w:rPr>
        <w:t>Urban</w:t>
      </w:r>
      <w:r>
        <w:rPr>
          <w:spacing w:val="-4"/>
          <w:sz w:val="20"/>
          <w:vertAlign w:val="baseline"/>
        </w:rPr>
        <w:t> </w:t>
      </w:r>
      <w:r>
        <w:rPr>
          <w:sz w:val="20"/>
          <w:vertAlign w:val="baseline"/>
        </w:rPr>
        <w:t>Development,</w:t>
      </w:r>
      <w:r>
        <w:rPr>
          <w:spacing w:val="-4"/>
          <w:sz w:val="20"/>
          <w:vertAlign w:val="baseline"/>
        </w:rPr>
        <w:t> </w:t>
      </w:r>
      <w:r>
        <w:rPr>
          <w:sz w:val="20"/>
          <w:vertAlign w:val="baseline"/>
        </w:rPr>
        <w:t>Notice</w:t>
      </w:r>
      <w:r>
        <w:rPr>
          <w:spacing w:val="-4"/>
          <w:sz w:val="20"/>
          <w:vertAlign w:val="baseline"/>
        </w:rPr>
        <w:t> </w:t>
      </w:r>
      <w:r>
        <w:rPr>
          <w:sz w:val="20"/>
          <w:vertAlign w:val="baseline"/>
        </w:rPr>
        <w:t>PIH</w:t>
      </w:r>
      <w:r>
        <w:rPr>
          <w:spacing w:val="-4"/>
          <w:sz w:val="20"/>
          <w:vertAlign w:val="baseline"/>
        </w:rPr>
        <w:t> </w:t>
      </w:r>
      <w:r>
        <w:rPr>
          <w:sz w:val="20"/>
          <w:vertAlign w:val="baseline"/>
        </w:rPr>
        <w:t>2022-18</w:t>
      </w:r>
      <w:r>
        <w:rPr>
          <w:spacing w:val="-4"/>
          <w:sz w:val="20"/>
          <w:vertAlign w:val="baseline"/>
        </w:rPr>
        <w:t> </w:t>
      </w:r>
      <w:r>
        <w:rPr>
          <w:sz w:val="20"/>
          <w:vertAlign w:val="baseline"/>
        </w:rPr>
        <w:t>(HA),</w:t>
      </w:r>
      <w:r>
        <w:rPr>
          <w:spacing w:val="-4"/>
          <w:sz w:val="20"/>
          <w:vertAlign w:val="baseline"/>
        </w:rPr>
        <w:t> </w:t>
      </w:r>
      <w:r>
        <w:rPr>
          <w:sz w:val="20"/>
          <w:vertAlign w:val="baseline"/>
        </w:rPr>
        <w:t>“Use</w:t>
      </w:r>
      <w:r>
        <w:rPr>
          <w:spacing w:val="-4"/>
          <w:sz w:val="20"/>
          <w:vertAlign w:val="baseline"/>
        </w:rPr>
        <w:t> </w:t>
      </w:r>
      <w:r>
        <w:rPr>
          <w:sz w:val="20"/>
          <w:vertAlign w:val="baseline"/>
        </w:rPr>
        <w:t>of</w:t>
      </w:r>
      <w:r>
        <w:rPr>
          <w:spacing w:val="-4"/>
          <w:sz w:val="20"/>
          <w:vertAlign w:val="baseline"/>
        </w:rPr>
        <w:t> </w:t>
      </w:r>
      <w:r>
        <w:rPr>
          <w:sz w:val="20"/>
          <w:vertAlign w:val="baseline"/>
        </w:rPr>
        <w:t>Housing Choice</w:t>
      </w:r>
      <w:r>
        <w:rPr>
          <w:spacing w:val="-5"/>
          <w:sz w:val="20"/>
          <w:vertAlign w:val="baseline"/>
        </w:rPr>
        <w:t> </w:t>
      </w:r>
      <w:r>
        <w:rPr>
          <w:sz w:val="20"/>
          <w:vertAlign w:val="baseline"/>
        </w:rPr>
        <w:t>Voucher</w:t>
      </w:r>
      <w:r>
        <w:rPr>
          <w:spacing w:val="-5"/>
          <w:sz w:val="20"/>
          <w:vertAlign w:val="baseline"/>
        </w:rPr>
        <w:t> </w:t>
      </w:r>
      <w:r>
        <w:rPr>
          <w:sz w:val="20"/>
          <w:vertAlign w:val="baseline"/>
        </w:rPr>
        <w:t>(HCV)</w:t>
      </w:r>
      <w:r>
        <w:rPr>
          <w:spacing w:val="-5"/>
          <w:sz w:val="20"/>
          <w:vertAlign w:val="baseline"/>
        </w:rPr>
        <w:t> </w:t>
      </w:r>
      <w:r>
        <w:rPr>
          <w:sz w:val="20"/>
          <w:vertAlign w:val="baseline"/>
        </w:rPr>
        <w:t>and</w:t>
      </w:r>
      <w:r>
        <w:rPr>
          <w:spacing w:val="-5"/>
          <w:sz w:val="20"/>
          <w:vertAlign w:val="baseline"/>
        </w:rPr>
        <w:t> </w:t>
      </w:r>
      <w:r>
        <w:rPr>
          <w:sz w:val="20"/>
          <w:vertAlign w:val="baseline"/>
        </w:rPr>
        <w:t>Mainstream</w:t>
      </w:r>
      <w:r>
        <w:rPr>
          <w:spacing w:val="-5"/>
          <w:sz w:val="20"/>
          <w:vertAlign w:val="baseline"/>
        </w:rPr>
        <w:t> </w:t>
      </w:r>
      <w:r>
        <w:rPr>
          <w:sz w:val="20"/>
          <w:vertAlign w:val="baseline"/>
        </w:rPr>
        <w:t>Voucher</w:t>
      </w:r>
      <w:r>
        <w:rPr>
          <w:spacing w:val="-5"/>
          <w:sz w:val="20"/>
          <w:vertAlign w:val="baseline"/>
        </w:rPr>
        <w:t> </w:t>
      </w:r>
      <w:r>
        <w:rPr>
          <w:sz w:val="20"/>
          <w:vertAlign w:val="baseline"/>
        </w:rPr>
        <w:t>Administrative</w:t>
      </w:r>
      <w:r>
        <w:rPr>
          <w:spacing w:val="-5"/>
          <w:sz w:val="20"/>
          <w:vertAlign w:val="baseline"/>
        </w:rPr>
        <w:t> </w:t>
      </w:r>
      <w:r>
        <w:rPr>
          <w:sz w:val="20"/>
          <w:vertAlign w:val="baseline"/>
        </w:rPr>
        <w:t>Fees</w:t>
      </w:r>
      <w:r>
        <w:rPr>
          <w:spacing w:val="-5"/>
          <w:sz w:val="20"/>
          <w:vertAlign w:val="baseline"/>
        </w:rPr>
        <w:t> </w:t>
      </w:r>
      <w:r>
        <w:rPr>
          <w:sz w:val="20"/>
          <w:vertAlign w:val="baseline"/>
        </w:rPr>
        <w:t>for</w:t>
      </w:r>
      <w:r>
        <w:rPr>
          <w:spacing w:val="-5"/>
          <w:sz w:val="20"/>
          <w:vertAlign w:val="baseline"/>
        </w:rPr>
        <w:t> </w:t>
      </w:r>
      <w:r>
        <w:rPr>
          <w:sz w:val="20"/>
          <w:vertAlign w:val="baseline"/>
        </w:rPr>
        <w:t>Other</w:t>
      </w:r>
      <w:r>
        <w:rPr>
          <w:spacing w:val="-5"/>
          <w:sz w:val="20"/>
          <w:vertAlign w:val="baseline"/>
        </w:rPr>
        <w:t> </w:t>
      </w:r>
      <w:r>
        <w:rPr>
          <w:sz w:val="20"/>
          <w:vertAlign w:val="baseline"/>
        </w:rPr>
        <w:t>Expenses</w:t>
      </w:r>
      <w:r>
        <w:rPr>
          <w:spacing w:val="-5"/>
          <w:sz w:val="20"/>
          <w:vertAlign w:val="baseline"/>
        </w:rPr>
        <w:t> </w:t>
      </w:r>
      <w:r>
        <w:rPr>
          <w:sz w:val="20"/>
          <w:vertAlign w:val="baseline"/>
        </w:rPr>
        <w:t>to</w:t>
      </w:r>
      <w:r>
        <w:rPr>
          <w:spacing w:val="-5"/>
          <w:sz w:val="20"/>
          <w:vertAlign w:val="baseline"/>
        </w:rPr>
        <w:t> </w:t>
      </w:r>
      <w:r>
        <w:rPr>
          <w:sz w:val="20"/>
          <w:vertAlign w:val="baseline"/>
        </w:rPr>
        <w:t>Assist Families to Lease Units,” </w:t>
      </w:r>
      <w:hyperlink r:id="rId8">
        <w:r>
          <w:rPr>
            <w:color w:val="457886"/>
            <w:sz w:val="20"/>
            <w:u w:val="thick" w:color="457886"/>
            <w:vertAlign w:val="baseline"/>
          </w:rPr>
          <w:t>https://www.hud.gov/sites/dfiles/PIH/documents/PIH2022-18.pdf</w:t>
        </w:r>
      </w:hyperlink>
      <w:r>
        <w:rPr>
          <w:sz w:val="20"/>
          <w:u w:val="none"/>
          <w:vertAlign w:val="baseline"/>
        </w:rPr>
        <w:t>.</w:t>
      </w:r>
    </w:p>
    <w:p>
      <w:pPr>
        <w:spacing w:after="0" w:line="249" w:lineRule="auto"/>
        <w:jc w:val="both"/>
        <w:rPr>
          <w:sz w:val="20"/>
        </w:rPr>
        <w:sectPr>
          <w:pgSz w:w="12240" w:h="15840"/>
          <w:pgMar w:header="0" w:footer="1083" w:top="1380" w:bottom="1280" w:left="1340" w:right="1360"/>
        </w:sectPr>
      </w:pPr>
    </w:p>
    <w:p>
      <w:pPr>
        <w:pStyle w:val="ListParagraph"/>
        <w:numPr>
          <w:ilvl w:val="0"/>
          <w:numId w:val="1"/>
        </w:numPr>
        <w:tabs>
          <w:tab w:pos="820" w:val="left" w:leader="none"/>
        </w:tabs>
        <w:spacing w:line="285" w:lineRule="auto" w:before="50" w:after="0"/>
        <w:ind w:left="820" w:right="474" w:hanging="360"/>
        <w:jc w:val="left"/>
        <w:rPr>
          <w:sz w:val="24"/>
        </w:rPr>
      </w:pPr>
      <w:r>
        <w:rPr>
          <w:spacing w:val="-6"/>
          <w:sz w:val="27"/>
        </w:rPr>
        <w:t>Fully</w:t>
      </w:r>
      <w:r>
        <w:rPr>
          <w:spacing w:val="-13"/>
          <w:sz w:val="27"/>
        </w:rPr>
        <w:t> </w:t>
      </w:r>
      <w:r>
        <w:rPr>
          <w:spacing w:val="-6"/>
          <w:sz w:val="27"/>
        </w:rPr>
        <w:t>fund</w:t>
      </w:r>
      <w:r>
        <w:rPr>
          <w:spacing w:val="-13"/>
          <w:sz w:val="27"/>
        </w:rPr>
        <w:t> </w:t>
      </w:r>
      <w:r>
        <w:rPr>
          <w:spacing w:val="-6"/>
          <w:sz w:val="27"/>
        </w:rPr>
        <w:t>Project-Based</w:t>
      </w:r>
      <w:r>
        <w:rPr>
          <w:spacing w:val="-12"/>
          <w:sz w:val="27"/>
        </w:rPr>
        <w:t> </w:t>
      </w:r>
      <w:r>
        <w:rPr>
          <w:spacing w:val="-6"/>
          <w:sz w:val="27"/>
        </w:rPr>
        <w:t>Rental</w:t>
      </w:r>
      <w:r>
        <w:rPr>
          <w:spacing w:val="-13"/>
          <w:sz w:val="27"/>
        </w:rPr>
        <w:t> </w:t>
      </w:r>
      <w:r>
        <w:rPr>
          <w:spacing w:val="-6"/>
          <w:sz w:val="27"/>
        </w:rPr>
        <w:t>Assistance.</w:t>
      </w:r>
      <w:r>
        <w:rPr>
          <w:spacing w:val="-13"/>
          <w:sz w:val="27"/>
        </w:rPr>
        <w:t> </w:t>
      </w:r>
      <w:r>
        <w:rPr>
          <w:spacing w:val="-6"/>
          <w:sz w:val="24"/>
        </w:rPr>
        <w:t>The</w:t>
      </w:r>
      <w:r>
        <w:rPr>
          <w:spacing w:val="-4"/>
          <w:sz w:val="24"/>
        </w:rPr>
        <w:t> </w:t>
      </w:r>
      <w:r>
        <w:rPr>
          <w:spacing w:val="-6"/>
          <w:sz w:val="24"/>
        </w:rPr>
        <w:t>Project-Based</w:t>
      </w:r>
      <w:r>
        <w:rPr>
          <w:spacing w:val="-4"/>
          <w:sz w:val="24"/>
        </w:rPr>
        <w:t> </w:t>
      </w:r>
      <w:r>
        <w:rPr>
          <w:spacing w:val="-6"/>
          <w:sz w:val="24"/>
        </w:rPr>
        <w:t>Rental </w:t>
      </w:r>
      <w:r>
        <w:rPr>
          <w:sz w:val="24"/>
        </w:rPr>
        <w:t>Assistance program serves over 1.3 million families. This program serves seniors,</w:t>
      </w:r>
      <w:r>
        <w:rPr>
          <w:spacing w:val="-4"/>
          <w:sz w:val="24"/>
        </w:rPr>
        <w:t> </w:t>
      </w:r>
      <w:r>
        <w:rPr>
          <w:sz w:val="24"/>
        </w:rPr>
        <w:t>families</w:t>
      </w:r>
      <w:r>
        <w:rPr>
          <w:spacing w:val="-4"/>
          <w:sz w:val="24"/>
        </w:rPr>
        <w:t> </w:t>
      </w:r>
      <w:r>
        <w:rPr>
          <w:sz w:val="24"/>
        </w:rPr>
        <w:t>with</w:t>
      </w:r>
      <w:r>
        <w:rPr>
          <w:spacing w:val="-4"/>
          <w:sz w:val="24"/>
        </w:rPr>
        <w:t> </w:t>
      </w:r>
      <w:r>
        <w:rPr>
          <w:sz w:val="24"/>
        </w:rPr>
        <w:t>children,</w:t>
      </w:r>
      <w:r>
        <w:rPr>
          <w:spacing w:val="-4"/>
          <w:sz w:val="24"/>
        </w:rPr>
        <w:t> </w:t>
      </w:r>
      <w:r>
        <w:rPr>
          <w:sz w:val="24"/>
        </w:rPr>
        <w:t>and</w:t>
      </w:r>
      <w:r>
        <w:rPr>
          <w:spacing w:val="-4"/>
          <w:sz w:val="24"/>
        </w:rPr>
        <w:t> </w:t>
      </w:r>
      <w:r>
        <w:rPr>
          <w:sz w:val="24"/>
        </w:rPr>
        <w:t>people</w:t>
      </w:r>
      <w:r>
        <w:rPr>
          <w:spacing w:val="-4"/>
          <w:sz w:val="24"/>
        </w:rPr>
        <w:t> </w:t>
      </w:r>
      <w:r>
        <w:rPr>
          <w:sz w:val="24"/>
        </w:rPr>
        <w:t>with</w:t>
      </w:r>
      <w:r>
        <w:rPr>
          <w:spacing w:val="-4"/>
          <w:sz w:val="24"/>
        </w:rPr>
        <w:t> </w:t>
      </w:r>
      <w:r>
        <w:rPr>
          <w:sz w:val="24"/>
        </w:rPr>
        <w:t>disabilities.</w:t>
      </w:r>
      <w:r>
        <w:rPr>
          <w:spacing w:val="-4"/>
          <w:sz w:val="24"/>
        </w:rPr>
        <w:t> </w:t>
      </w:r>
      <w:r>
        <w:rPr>
          <w:sz w:val="24"/>
        </w:rPr>
        <w:t>It</w:t>
      </w:r>
      <w:r>
        <w:rPr>
          <w:spacing w:val="-4"/>
          <w:sz w:val="24"/>
        </w:rPr>
        <w:t> </w:t>
      </w:r>
      <w:r>
        <w:rPr>
          <w:sz w:val="24"/>
        </w:rPr>
        <w:t>is</w:t>
      </w:r>
      <w:r>
        <w:rPr>
          <w:spacing w:val="-4"/>
          <w:sz w:val="24"/>
        </w:rPr>
        <w:t> </w:t>
      </w:r>
      <w:r>
        <w:rPr>
          <w:sz w:val="24"/>
        </w:rPr>
        <w:t>crucial</w:t>
      </w:r>
      <w:r>
        <w:rPr>
          <w:spacing w:val="-4"/>
          <w:sz w:val="24"/>
        </w:rPr>
        <w:t> </w:t>
      </w:r>
      <w:r>
        <w:rPr>
          <w:sz w:val="24"/>
        </w:rPr>
        <w:t>that</w:t>
      </w:r>
      <w:r>
        <w:rPr>
          <w:spacing w:val="-4"/>
          <w:sz w:val="24"/>
        </w:rPr>
        <w:t> </w:t>
      </w:r>
      <w:r>
        <w:rPr>
          <w:sz w:val="24"/>
        </w:rPr>
        <w:t>the federal investment in these housing assets remains strong.</w:t>
      </w:r>
    </w:p>
    <w:p>
      <w:pPr>
        <w:pStyle w:val="BodyText"/>
        <w:spacing w:before="226"/>
        <w:ind w:left="0"/>
      </w:pPr>
    </w:p>
    <w:p>
      <w:pPr>
        <w:pStyle w:val="BodyText"/>
        <w:spacing w:line="290" w:lineRule="auto"/>
        <w:ind w:right="110"/>
      </w:pPr>
      <w:r>
        <w:rPr/>
        <w:t>For these reasons, we believe that it is imperative that Congress reaffirm its commitment</w:t>
      </w:r>
      <w:r>
        <w:rPr>
          <w:spacing w:val="-4"/>
        </w:rPr>
        <w:t> </w:t>
      </w:r>
      <w:r>
        <w:rPr/>
        <w:t>to</w:t>
      </w:r>
      <w:r>
        <w:rPr>
          <w:spacing w:val="-4"/>
        </w:rPr>
        <w:t> </w:t>
      </w:r>
      <w:r>
        <w:rPr/>
        <w:t>both</w:t>
      </w:r>
      <w:r>
        <w:rPr>
          <w:spacing w:val="-4"/>
        </w:rPr>
        <w:t> </w:t>
      </w:r>
      <w:r>
        <w:rPr/>
        <w:t>families</w:t>
      </w:r>
      <w:r>
        <w:rPr>
          <w:spacing w:val="-4"/>
        </w:rPr>
        <w:t> </w:t>
      </w:r>
      <w:r>
        <w:rPr/>
        <w:t>in</w:t>
      </w:r>
      <w:r>
        <w:rPr>
          <w:spacing w:val="-4"/>
        </w:rPr>
        <w:t> </w:t>
      </w:r>
      <w:r>
        <w:rPr/>
        <w:t>these</w:t>
      </w:r>
      <w:r>
        <w:rPr>
          <w:spacing w:val="-4"/>
        </w:rPr>
        <w:t> </w:t>
      </w:r>
      <w:r>
        <w:rPr/>
        <w:t>programs</w:t>
      </w:r>
      <w:r>
        <w:rPr>
          <w:spacing w:val="-4"/>
        </w:rPr>
        <w:t> </w:t>
      </w:r>
      <w:r>
        <w:rPr/>
        <w:t>and</w:t>
      </w:r>
      <w:r>
        <w:rPr>
          <w:spacing w:val="-4"/>
        </w:rPr>
        <w:t> </w:t>
      </w:r>
      <w:r>
        <w:rPr/>
        <w:t>housing</w:t>
      </w:r>
      <w:r>
        <w:rPr>
          <w:spacing w:val="-4"/>
        </w:rPr>
        <w:t> </w:t>
      </w:r>
      <w:r>
        <w:rPr/>
        <w:t>providers</w:t>
      </w:r>
      <w:r>
        <w:rPr>
          <w:spacing w:val="-4"/>
        </w:rPr>
        <w:t> </w:t>
      </w:r>
      <w:r>
        <w:rPr/>
        <w:t>who</w:t>
      </w:r>
      <w:r>
        <w:rPr>
          <w:spacing w:val="-4"/>
        </w:rPr>
        <w:t> </w:t>
      </w:r>
      <w:r>
        <w:rPr/>
        <w:t>participate</w:t>
      </w:r>
      <w:r>
        <w:rPr>
          <w:spacing w:val="-4"/>
        </w:rPr>
        <w:t> </w:t>
      </w:r>
      <w:r>
        <w:rPr/>
        <w:t>in these</w:t>
      </w:r>
      <w:r>
        <w:rPr>
          <w:spacing w:val="-3"/>
        </w:rPr>
        <w:t> </w:t>
      </w:r>
      <w:r>
        <w:rPr/>
        <w:t>programs</w:t>
      </w:r>
      <w:r>
        <w:rPr>
          <w:spacing w:val="-3"/>
        </w:rPr>
        <w:t> </w:t>
      </w:r>
      <w:r>
        <w:rPr/>
        <w:t>in</w:t>
      </w:r>
      <w:r>
        <w:rPr>
          <w:spacing w:val="-3"/>
        </w:rPr>
        <w:t> </w:t>
      </w:r>
      <w:r>
        <w:rPr/>
        <w:t>the</w:t>
      </w:r>
      <w:r>
        <w:rPr>
          <w:spacing w:val="-3"/>
        </w:rPr>
        <w:t> </w:t>
      </w:r>
      <w:r>
        <w:rPr/>
        <w:t>FY</w:t>
      </w:r>
      <w:r>
        <w:rPr>
          <w:spacing w:val="-3"/>
        </w:rPr>
        <w:t> </w:t>
      </w:r>
      <w:r>
        <w:rPr/>
        <w:t>2026</w:t>
      </w:r>
      <w:r>
        <w:rPr>
          <w:spacing w:val="-3"/>
        </w:rPr>
        <w:t> </w:t>
      </w:r>
      <w:r>
        <w:rPr/>
        <w:t>appropriations</w:t>
      </w:r>
      <w:r>
        <w:rPr>
          <w:spacing w:val="-3"/>
        </w:rPr>
        <w:t> </w:t>
      </w:r>
      <w:r>
        <w:rPr/>
        <w:t>bill.</w:t>
      </w:r>
      <w:r>
        <w:rPr>
          <w:spacing w:val="-3"/>
        </w:rPr>
        <w:t> </w:t>
      </w:r>
      <w:r>
        <w:rPr/>
        <w:t>We</w:t>
      </w:r>
      <w:r>
        <w:rPr>
          <w:spacing w:val="-3"/>
        </w:rPr>
        <w:t> </w:t>
      </w:r>
      <w:r>
        <w:rPr/>
        <w:t>appreciate</w:t>
      </w:r>
      <w:r>
        <w:rPr>
          <w:spacing w:val="-3"/>
        </w:rPr>
        <w:t> </w:t>
      </w:r>
      <w:r>
        <w:rPr/>
        <w:t>you</w:t>
      </w:r>
      <w:r>
        <w:rPr>
          <w:spacing w:val="-3"/>
        </w:rPr>
        <w:t> </w:t>
      </w:r>
      <w:r>
        <w:rPr/>
        <w:t>considering</w:t>
      </w:r>
      <w:r>
        <w:rPr>
          <w:spacing w:val="-3"/>
        </w:rPr>
        <w:t> </w:t>
      </w:r>
      <w:r>
        <w:rPr/>
        <w:t>these </w:t>
      </w:r>
      <w:r>
        <w:rPr>
          <w:spacing w:val="-2"/>
        </w:rPr>
        <w:t>recommendations.</w:t>
      </w:r>
    </w:p>
    <w:p>
      <w:pPr>
        <w:pStyle w:val="BodyText"/>
        <w:ind w:left="0"/>
      </w:pPr>
    </w:p>
    <w:p>
      <w:pPr>
        <w:pStyle w:val="BodyText"/>
        <w:spacing w:before="100"/>
        <w:ind w:left="0"/>
      </w:pPr>
    </w:p>
    <w:p>
      <w:pPr>
        <w:pStyle w:val="BodyText"/>
      </w:pPr>
      <w:r>
        <w:rPr>
          <w:spacing w:val="-2"/>
        </w:rPr>
        <w:t>Sincerely,</w:t>
      </w:r>
    </w:p>
    <w:p>
      <w:pPr>
        <w:spacing w:before="218"/>
        <w:ind w:left="100" w:right="0" w:firstLine="0"/>
        <w:jc w:val="left"/>
        <w:rPr>
          <w:i/>
          <w:sz w:val="24"/>
        </w:rPr>
      </w:pPr>
      <w:r>
        <w:rPr>
          <w:i/>
          <w:sz w:val="24"/>
        </w:rPr>
        <w:t>National </w:t>
      </w:r>
      <w:r>
        <w:rPr>
          <w:i/>
          <w:spacing w:val="-2"/>
          <w:sz w:val="24"/>
        </w:rPr>
        <w:t>Organizations</w:t>
      </w:r>
    </w:p>
    <w:p>
      <w:pPr>
        <w:pStyle w:val="BodyText"/>
        <w:spacing w:before="57"/>
      </w:pPr>
      <w:r>
        <w:rPr/>
        <w:t>20/20 </w:t>
      </w:r>
      <w:r>
        <w:rPr>
          <w:spacing w:val="-2"/>
        </w:rPr>
        <w:t>Vision</w:t>
      </w:r>
    </w:p>
    <w:p>
      <w:pPr>
        <w:pStyle w:val="BodyText"/>
        <w:spacing w:line="288" w:lineRule="auto" w:before="56"/>
        <w:ind w:right="6524"/>
      </w:pPr>
      <w:r>
        <w:rPr/>
        <w:t>A</w:t>
      </w:r>
      <w:r>
        <w:rPr>
          <w:spacing w:val="-16"/>
        </w:rPr>
        <w:t> </w:t>
      </w:r>
      <w:r>
        <w:rPr/>
        <w:t>Way</w:t>
      </w:r>
      <w:r>
        <w:rPr>
          <w:spacing w:val="-16"/>
        </w:rPr>
        <w:t> </w:t>
      </w:r>
      <w:r>
        <w:rPr/>
        <w:t>Home</w:t>
      </w:r>
      <w:r>
        <w:rPr>
          <w:spacing w:val="-16"/>
        </w:rPr>
        <w:t> </w:t>
      </w:r>
      <w:r>
        <w:rPr/>
        <w:t>America Access Ready Inc.</w:t>
      </w:r>
    </w:p>
    <w:p>
      <w:pPr>
        <w:pStyle w:val="BodyText"/>
        <w:spacing w:line="288" w:lineRule="auto"/>
        <w:ind w:right="2231"/>
      </w:pPr>
      <w:r>
        <w:rPr/>
        <w:t>American</w:t>
      </w:r>
      <w:r>
        <w:rPr>
          <w:spacing w:val="-6"/>
        </w:rPr>
        <w:t> </w:t>
      </w:r>
      <w:r>
        <w:rPr/>
        <w:t>Network</w:t>
      </w:r>
      <w:r>
        <w:rPr>
          <w:spacing w:val="-6"/>
        </w:rPr>
        <w:t> </w:t>
      </w:r>
      <w:r>
        <w:rPr/>
        <w:t>of</w:t>
      </w:r>
      <w:r>
        <w:rPr>
          <w:spacing w:val="-6"/>
        </w:rPr>
        <w:t> </w:t>
      </w:r>
      <w:r>
        <w:rPr/>
        <w:t>Community</w:t>
      </w:r>
      <w:r>
        <w:rPr>
          <w:spacing w:val="-6"/>
        </w:rPr>
        <w:t> </w:t>
      </w:r>
      <w:r>
        <w:rPr/>
        <w:t>Options</w:t>
      </w:r>
      <w:r>
        <w:rPr>
          <w:spacing w:val="-6"/>
        </w:rPr>
        <w:t> </w:t>
      </w:r>
      <w:r>
        <w:rPr/>
        <w:t>and</w:t>
      </w:r>
      <w:r>
        <w:rPr>
          <w:spacing w:val="-6"/>
        </w:rPr>
        <w:t> </w:t>
      </w:r>
      <w:r>
        <w:rPr/>
        <w:t>Resources</w:t>
      </w:r>
      <w:r>
        <w:rPr>
          <w:spacing w:val="-6"/>
        </w:rPr>
        <w:t> </w:t>
      </w:r>
      <w:r>
        <w:rPr/>
        <w:t>(ANCOR) Autistic Self Advocacy Network</w:t>
      </w:r>
    </w:p>
    <w:p>
      <w:pPr>
        <w:pStyle w:val="BodyText"/>
        <w:spacing w:line="288" w:lineRule="auto"/>
        <w:ind w:right="6524"/>
      </w:pPr>
      <w:r>
        <w:rPr/>
        <w:t>B'nai</w:t>
      </w:r>
      <w:r>
        <w:rPr>
          <w:spacing w:val="-17"/>
        </w:rPr>
        <w:t> </w:t>
      </w:r>
      <w:r>
        <w:rPr/>
        <w:t>B'rith</w:t>
      </w:r>
      <w:r>
        <w:rPr>
          <w:spacing w:val="-17"/>
        </w:rPr>
        <w:t> </w:t>
      </w:r>
      <w:r>
        <w:rPr/>
        <w:t>International BlueHub Capital</w:t>
      </w:r>
    </w:p>
    <w:p>
      <w:pPr>
        <w:pStyle w:val="BodyText"/>
        <w:spacing w:line="288" w:lineRule="auto"/>
        <w:ind w:right="4417"/>
      </w:pPr>
      <w:r>
        <w:rPr/>
        <w:t>Center for Law and Social Policy (CLASP) Center</w:t>
      </w:r>
      <w:r>
        <w:rPr>
          <w:spacing w:val="-7"/>
        </w:rPr>
        <w:t> </w:t>
      </w:r>
      <w:r>
        <w:rPr/>
        <w:t>on</w:t>
      </w:r>
      <w:r>
        <w:rPr>
          <w:spacing w:val="-7"/>
        </w:rPr>
        <w:t> </w:t>
      </w:r>
      <w:r>
        <w:rPr/>
        <w:t>Budget</w:t>
      </w:r>
      <w:r>
        <w:rPr>
          <w:spacing w:val="-7"/>
        </w:rPr>
        <w:t> </w:t>
      </w:r>
      <w:r>
        <w:rPr/>
        <w:t>and</w:t>
      </w:r>
      <w:r>
        <w:rPr>
          <w:spacing w:val="-7"/>
        </w:rPr>
        <w:t> </w:t>
      </w:r>
      <w:r>
        <w:rPr/>
        <w:t>Policy</w:t>
      </w:r>
      <w:r>
        <w:rPr>
          <w:spacing w:val="-7"/>
        </w:rPr>
        <w:t> </w:t>
      </w:r>
      <w:r>
        <w:rPr/>
        <w:t>Priorities</w:t>
      </w:r>
      <w:r>
        <w:rPr>
          <w:spacing w:val="-7"/>
        </w:rPr>
        <w:t> </w:t>
      </w:r>
      <w:r>
        <w:rPr/>
        <w:t>(CBPP) Children's Defense Fund</w:t>
      </w:r>
    </w:p>
    <w:p>
      <w:pPr>
        <w:pStyle w:val="BodyText"/>
        <w:spacing w:line="288" w:lineRule="auto"/>
        <w:ind w:right="6524"/>
      </w:pPr>
      <w:r>
        <w:rPr/>
        <w:t>Coalition</w:t>
      </w:r>
      <w:r>
        <w:rPr>
          <w:spacing w:val="-13"/>
        </w:rPr>
        <w:t> </w:t>
      </w:r>
      <w:r>
        <w:rPr/>
        <w:t>on</w:t>
      </w:r>
      <w:r>
        <w:rPr>
          <w:spacing w:val="-13"/>
        </w:rPr>
        <w:t> </w:t>
      </w:r>
      <w:r>
        <w:rPr/>
        <w:t>Human</w:t>
      </w:r>
      <w:r>
        <w:rPr>
          <w:spacing w:val="-13"/>
        </w:rPr>
        <w:t> </w:t>
      </w:r>
      <w:r>
        <w:rPr/>
        <w:t>Needs Community Solutions Compass Working Capital</w:t>
      </w:r>
    </w:p>
    <w:p>
      <w:pPr>
        <w:pStyle w:val="BodyText"/>
        <w:spacing w:line="288" w:lineRule="auto"/>
        <w:ind w:right="245"/>
      </w:pPr>
      <w:r>
        <w:rPr/>
        <w:t>Congregation</w:t>
      </w:r>
      <w:r>
        <w:rPr>
          <w:spacing w:val="-4"/>
        </w:rPr>
        <w:t> </w:t>
      </w:r>
      <w:r>
        <w:rPr/>
        <w:t>of</w:t>
      </w:r>
      <w:r>
        <w:rPr>
          <w:spacing w:val="-4"/>
        </w:rPr>
        <w:t> </w:t>
      </w:r>
      <w:r>
        <w:rPr/>
        <w:t>Our</w:t>
      </w:r>
      <w:r>
        <w:rPr>
          <w:spacing w:val="-4"/>
        </w:rPr>
        <w:t> </w:t>
      </w:r>
      <w:r>
        <w:rPr/>
        <w:t>Lady</w:t>
      </w:r>
      <w:r>
        <w:rPr>
          <w:spacing w:val="-4"/>
        </w:rPr>
        <w:t> </w:t>
      </w:r>
      <w:r>
        <w:rPr/>
        <w:t>of</w:t>
      </w:r>
      <w:r>
        <w:rPr>
          <w:spacing w:val="-4"/>
        </w:rPr>
        <w:t> </w:t>
      </w:r>
      <w:r>
        <w:rPr/>
        <w:t>Charity</w:t>
      </w:r>
      <w:r>
        <w:rPr>
          <w:spacing w:val="-4"/>
        </w:rPr>
        <w:t> </w:t>
      </w:r>
      <w:r>
        <w:rPr/>
        <w:t>of</w:t>
      </w:r>
      <w:r>
        <w:rPr>
          <w:spacing w:val="-4"/>
        </w:rPr>
        <w:t> </w:t>
      </w:r>
      <w:r>
        <w:rPr/>
        <w:t>the</w:t>
      </w:r>
      <w:r>
        <w:rPr>
          <w:spacing w:val="-4"/>
        </w:rPr>
        <w:t> </w:t>
      </w:r>
      <w:r>
        <w:rPr/>
        <w:t>Good</w:t>
      </w:r>
      <w:r>
        <w:rPr>
          <w:spacing w:val="-4"/>
        </w:rPr>
        <w:t> </w:t>
      </w:r>
      <w:r>
        <w:rPr/>
        <w:t>Shepherd,</w:t>
      </w:r>
      <w:r>
        <w:rPr>
          <w:spacing w:val="-4"/>
        </w:rPr>
        <w:t> </w:t>
      </w:r>
      <w:r>
        <w:rPr/>
        <w:t>U.S.</w:t>
      </w:r>
      <w:r>
        <w:rPr>
          <w:spacing w:val="-4"/>
        </w:rPr>
        <w:t> </w:t>
      </w:r>
      <w:r>
        <w:rPr/>
        <w:t>Provinces Corporation for Supportive Housing</w:t>
      </w:r>
    </w:p>
    <w:p>
      <w:pPr>
        <w:pStyle w:val="BodyText"/>
      </w:pPr>
      <w:r>
        <w:rPr/>
        <w:t>Council of Large Public Housing Authorities </w:t>
      </w:r>
      <w:r>
        <w:rPr>
          <w:spacing w:val="-2"/>
        </w:rPr>
        <w:t>(CLPHA)</w:t>
      </w:r>
    </w:p>
    <w:p>
      <w:pPr>
        <w:pStyle w:val="BodyText"/>
        <w:spacing w:line="288" w:lineRule="auto" w:before="55"/>
        <w:ind w:right="2231"/>
      </w:pPr>
      <w:r>
        <w:rPr/>
        <w:t>Council</w:t>
      </w:r>
      <w:r>
        <w:rPr>
          <w:spacing w:val="-7"/>
        </w:rPr>
        <w:t> </w:t>
      </w:r>
      <w:r>
        <w:rPr/>
        <w:t>of</w:t>
      </w:r>
      <w:r>
        <w:rPr>
          <w:spacing w:val="-7"/>
        </w:rPr>
        <w:t> </w:t>
      </w:r>
      <w:r>
        <w:rPr/>
        <w:t>State</w:t>
      </w:r>
      <w:r>
        <w:rPr>
          <w:spacing w:val="-7"/>
        </w:rPr>
        <w:t> </w:t>
      </w:r>
      <w:r>
        <w:rPr/>
        <w:t>Community</w:t>
      </w:r>
      <w:r>
        <w:rPr>
          <w:spacing w:val="-7"/>
        </w:rPr>
        <w:t> </w:t>
      </w:r>
      <w:r>
        <w:rPr/>
        <w:t>Development</w:t>
      </w:r>
      <w:r>
        <w:rPr>
          <w:spacing w:val="-7"/>
        </w:rPr>
        <w:t> </w:t>
      </w:r>
      <w:r>
        <w:rPr/>
        <w:t>Agencies</w:t>
      </w:r>
      <w:r>
        <w:rPr>
          <w:spacing w:val="-7"/>
        </w:rPr>
        <w:t> </w:t>
      </w:r>
      <w:r>
        <w:rPr/>
        <w:t>(COSCDA) Disability Rights Education and Defense Fund</w:t>
      </w:r>
    </w:p>
    <w:p>
      <w:pPr>
        <w:pStyle w:val="BodyText"/>
        <w:spacing w:line="288" w:lineRule="auto"/>
        <w:ind w:right="6524"/>
      </w:pPr>
      <w:r>
        <w:rPr/>
        <w:t>Driscoll</w:t>
      </w:r>
      <w:r>
        <w:rPr>
          <w:spacing w:val="-19"/>
        </w:rPr>
        <w:t> </w:t>
      </w:r>
      <w:r>
        <w:rPr/>
        <w:t>&amp;</w:t>
      </w:r>
      <w:r>
        <w:rPr>
          <w:spacing w:val="-17"/>
        </w:rPr>
        <w:t> </w:t>
      </w:r>
      <w:r>
        <w:rPr/>
        <w:t>Driscoll,</w:t>
      </w:r>
      <w:r>
        <w:rPr>
          <w:spacing w:val="-16"/>
        </w:rPr>
        <w:t> </w:t>
      </w:r>
      <w:r>
        <w:rPr/>
        <w:t>P.C. Drug Policy Alliance</w:t>
      </w:r>
    </w:p>
    <w:p>
      <w:pPr>
        <w:pStyle w:val="BodyText"/>
        <w:spacing w:line="288" w:lineRule="auto"/>
        <w:ind w:right="5778"/>
      </w:pPr>
      <w:r>
        <w:rPr/>
        <w:t>Enterprise Community Partners First</w:t>
      </w:r>
      <w:r>
        <w:rPr>
          <w:spacing w:val="-10"/>
        </w:rPr>
        <w:t> </w:t>
      </w:r>
      <w:r>
        <w:rPr/>
        <w:t>Focus</w:t>
      </w:r>
      <w:r>
        <w:rPr>
          <w:spacing w:val="-10"/>
        </w:rPr>
        <w:t> </w:t>
      </w:r>
      <w:r>
        <w:rPr/>
        <w:t>Campaign</w:t>
      </w:r>
      <w:r>
        <w:rPr>
          <w:spacing w:val="-10"/>
        </w:rPr>
        <w:t> </w:t>
      </w:r>
      <w:r>
        <w:rPr/>
        <w:t>for</w:t>
      </w:r>
      <w:r>
        <w:rPr>
          <w:spacing w:val="-10"/>
        </w:rPr>
        <w:t> </w:t>
      </w:r>
      <w:r>
        <w:rPr/>
        <w:t>Children</w:t>
      </w:r>
    </w:p>
    <w:p>
      <w:pPr>
        <w:pStyle w:val="BodyText"/>
        <w:spacing w:line="288" w:lineRule="auto"/>
      </w:pPr>
      <w:r>
        <w:rPr/>
        <w:t>Funders</w:t>
      </w:r>
      <w:r>
        <w:rPr>
          <w:spacing w:val="-10"/>
        </w:rPr>
        <w:t> </w:t>
      </w:r>
      <w:r>
        <w:rPr/>
        <w:t>Together</w:t>
      </w:r>
      <w:r>
        <w:rPr>
          <w:spacing w:val="-10"/>
        </w:rPr>
        <w:t> </w:t>
      </w:r>
      <w:r>
        <w:rPr/>
        <w:t>for</w:t>
      </w:r>
      <w:r>
        <w:rPr>
          <w:spacing w:val="-10"/>
        </w:rPr>
        <w:t> </w:t>
      </w:r>
      <w:r>
        <w:rPr/>
        <w:t>Housing</w:t>
      </w:r>
      <w:r>
        <w:rPr>
          <w:spacing w:val="-10"/>
        </w:rPr>
        <w:t> </w:t>
      </w:r>
      <w:r>
        <w:rPr/>
        <w:t>Justice</w:t>
      </w:r>
      <w:r>
        <w:rPr>
          <w:spacing w:val="-10"/>
        </w:rPr>
        <w:t> </w:t>
      </w:r>
      <w:r>
        <w:rPr/>
        <w:t>formerly</w:t>
      </w:r>
      <w:r>
        <w:rPr>
          <w:spacing w:val="-10"/>
        </w:rPr>
        <w:t> </w:t>
      </w:r>
      <w:r>
        <w:rPr/>
        <w:t>Funders</w:t>
      </w:r>
      <w:r>
        <w:rPr>
          <w:spacing w:val="-10"/>
        </w:rPr>
        <w:t> </w:t>
      </w:r>
      <w:r>
        <w:rPr/>
        <w:t>Together</w:t>
      </w:r>
      <w:r>
        <w:rPr>
          <w:spacing w:val="-10"/>
        </w:rPr>
        <w:t> </w:t>
      </w:r>
      <w:r>
        <w:rPr/>
        <w:t>to</w:t>
      </w:r>
      <w:r>
        <w:rPr>
          <w:spacing w:val="-10"/>
        </w:rPr>
        <w:t> </w:t>
      </w:r>
      <w:r>
        <w:rPr/>
        <w:t>End</w:t>
      </w:r>
      <w:r>
        <w:rPr>
          <w:spacing w:val="-10"/>
        </w:rPr>
        <w:t> </w:t>
      </w:r>
      <w:r>
        <w:rPr/>
        <w:t>Homelessness Housing and Development Law Institute (HDLI)</w:t>
      </w:r>
    </w:p>
    <w:p>
      <w:pPr>
        <w:spacing w:after="0" w:line="288" w:lineRule="auto"/>
        <w:sectPr>
          <w:pgSz w:w="12240" w:h="15840"/>
          <w:pgMar w:header="0" w:footer="1083" w:top="1700" w:bottom="1280" w:left="1340" w:right="1360"/>
        </w:sectPr>
      </w:pPr>
    </w:p>
    <w:p>
      <w:pPr>
        <w:pStyle w:val="BodyText"/>
        <w:spacing w:line="288" w:lineRule="auto" w:before="65"/>
        <w:ind w:right="5778"/>
      </w:pPr>
      <w:r>
        <w:rPr/>
        <w:t>Housing Justice Collective Housing</w:t>
      </w:r>
      <w:r>
        <w:rPr>
          <w:spacing w:val="-17"/>
        </w:rPr>
        <w:t> </w:t>
      </w:r>
      <w:r>
        <w:rPr/>
        <w:t>Partnership</w:t>
      </w:r>
      <w:r>
        <w:rPr>
          <w:spacing w:val="-17"/>
        </w:rPr>
        <w:t> </w:t>
      </w:r>
      <w:r>
        <w:rPr/>
        <w:t>Network Housing Solutions Alliance</w:t>
      </w:r>
    </w:p>
    <w:p>
      <w:pPr>
        <w:pStyle w:val="BodyText"/>
        <w:spacing w:line="288" w:lineRule="auto"/>
        <w:ind w:right="4417"/>
      </w:pPr>
      <w:r>
        <w:rPr/>
        <w:t>Institute</w:t>
      </w:r>
      <w:r>
        <w:rPr>
          <w:spacing w:val="-8"/>
        </w:rPr>
        <w:t> </w:t>
      </w:r>
      <w:r>
        <w:rPr/>
        <w:t>of</w:t>
      </w:r>
      <w:r>
        <w:rPr>
          <w:spacing w:val="-8"/>
        </w:rPr>
        <w:t> </w:t>
      </w:r>
      <w:r>
        <w:rPr/>
        <w:t>Real</w:t>
      </w:r>
      <w:r>
        <w:rPr>
          <w:spacing w:val="-8"/>
        </w:rPr>
        <w:t> </w:t>
      </w:r>
      <w:r>
        <w:rPr/>
        <w:t>Estate</w:t>
      </w:r>
      <w:r>
        <w:rPr>
          <w:spacing w:val="-8"/>
        </w:rPr>
        <w:t> </w:t>
      </w:r>
      <w:r>
        <w:rPr/>
        <w:t>Management</w:t>
      </w:r>
      <w:r>
        <w:rPr>
          <w:spacing w:val="-8"/>
        </w:rPr>
        <w:t> </w:t>
      </w:r>
      <w:r>
        <w:rPr/>
        <w:t>(IREM) Justice in Aging</w:t>
      </w:r>
    </w:p>
    <w:p>
      <w:pPr>
        <w:pStyle w:val="BodyText"/>
      </w:pPr>
      <w:r>
        <w:rPr>
          <w:spacing w:val="-2"/>
        </w:rPr>
        <w:t>LeadingAge</w:t>
      </w:r>
    </w:p>
    <w:p>
      <w:pPr>
        <w:pStyle w:val="BodyText"/>
        <w:spacing w:line="288" w:lineRule="auto" w:before="55"/>
        <w:ind w:right="4417"/>
      </w:pPr>
      <w:r>
        <w:rPr/>
        <w:t>Local</w:t>
      </w:r>
      <w:r>
        <w:rPr>
          <w:spacing w:val="-10"/>
        </w:rPr>
        <w:t> </w:t>
      </w:r>
      <w:r>
        <w:rPr/>
        <w:t>Housing</w:t>
      </w:r>
      <w:r>
        <w:rPr>
          <w:spacing w:val="-10"/>
        </w:rPr>
        <w:t> </w:t>
      </w:r>
      <w:r>
        <w:rPr/>
        <w:t>Administrators</w:t>
      </w:r>
      <w:r>
        <w:rPr>
          <w:spacing w:val="-10"/>
        </w:rPr>
        <w:t> </w:t>
      </w:r>
      <w:r>
        <w:rPr/>
        <w:t>Coalition</w:t>
      </w:r>
      <w:r>
        <w:rPr>
          <w:spacing w:val="-10"/>
        </w:rPr>
        <w:t> </w:t>
      </w:r>
      <w:r>
        <w:rPr/>
        <w:t>(LHAC) Local Initiatives Support Corporation (LISC) Low Income Investment Fund</w:t>
      </w:r>
    </w:p>
    <w:p>
      <w:pPr>
        <w:pStyle w:val="BodyText"/>
        <w:spacing w:line="288" w:lineRule="auto"/>
        <w:ind w:right="2231"/>
      </w:pPr>
      <w:r>
        <w:rPr/>
        <w:t>National Advocacy Center of the Sisters of the Good Shepherd National</w:t>
      </w:r>
      <w:r>
        <w:rPr>
          <w:spacing w:val="-9"/>
        </w:rPr>
        <w:t> </w:t>
      </w:r>
      <w:r>
        <w:rPr/>
        <w:t>Affordable</w:t>
      </w:r>
      <w:r>
        <w:rPr>
          <w:spacing w:val="-9"/>
        </w:rPr>
        <w:t> </w:t>
      </w:r>
      <w:r>
        <w:rPr/>
        <w:t>Housing</w:t>
      </w:r>
      <w:r>
        <w:rPr>
          <w:spacing w:val="-9"/>
        </w:rPr>
        <w:t> </w:t>
      </w:r>
      <w:r>
        <w:rPr/>
        <w:t>Management</w:t>
      </w:r>
      <w:r>
        <w:rPr>
          <w:spacing w:val="-9"/>
        </w:rPr>
        <w:t> </w:t>
      </w:r>
      <w:r>
        <w:rPr/>
        <w:t>Association</w:t>
      </w:r>
      <w:r>
        <w:rPr>
          <w:spacing w:val="-9"/>
        </w:rPr>
        <w:t> </w:t>
      </w:r>
      <w:r>
        <w:rPr/>
        <w:t>(NAHMA) National Alliance to End Homelessness (NAEH)</w:t>
      </w:r>
    </w:p>
    <w:p>
      <w:pPr>
        <w:pStyle w:val="BodyText"/>
        <w:spacing w:before="1"/>
      </w:pPr>
      <w:r>
        <w:rPr/>
        <w:t>National Apartment Association </w:t>
      </w:r>
      <w:r>
        <w:rPr>
          <w:spacing w:val="-2"/>
        </w:rPr>
        <w:t>(NAA)</w:t>
      </w:r>
    </w:p>
    <w:p>
      <w:pPr>
        <w:pStyle w:val="BodyText"/>
        <w:spacing w:line="288" w:lineRule="auto" w:before="55"/>
        <w:ind w:right="1302"/>
      </w:pPr>
      <w:r>
        <w:rPr/>
        <w:t>National</w:t>
      </w:r>
      <w:r>
        <w:rPr>
          <w:spacing w:val="-6"/>
        </w:rPr>
        <w:t> </w:t>
      </w:r>
      <w:r>
        <w:rPr/>
        <w:t>Association</w:t>
      </w:r>
      <w:r>
        <w:rPr>
          <w:spacing w:val="-6"/>
        </w:rPr>
        <w:t> </w:t>
      </w:r>
      <w:r>
        <w:rPr/>
        <w:t>for</w:t>
      </w:r>
      <w:r>
        <w:rPr>
          <w:spacing w:val="-6"/>
        </w:rPr>
        <w:t> </w:t>
      </w:r>
      <w:r>
        <w:rPr/>
        <w:t>County</w:t>
      </w:r>
      <w:r>
        <w:rPr>
          <w:spacing w:val="-6"/>
        </w:rPr>
        <w:t> </w:t>
      </w:r>
      <w:r>
        <w:rPr/>
        <w:t>Community</w:t>
      </w:r>
      <w:r>
        <w:rPr>
          <w:spacing w:val="-6"/>
        </w:rPr>
        <w:t> </w:t>
      </w:r>
      <w:r>
        <w:rPr/>
        <w:t>and</w:t>
      </w:r>
      <w:r>
        <w:rPr>
          <w:spacing w:val="-6"/>
        </w:rPr>
        <w:t> </w:t>
      </w:r>
      <w:r>
        <w:rPr/>
        <w:t>Economic</w:t>
      </w:r>
      <w:r>
        <w:rPr>
          <w:spacing w:val="-6"/>
        </w:rPr>
        <w:t> </w:t>
      </w:r>
      <w:r>
        <w:rPr/>
        <w:t>Development National Association of Counties (NACo)</w:t>
      </w:r>
    </w:p>
    <w:p>
      <w:pPr>
        <w:pStyle w:val="BodyText"/>
        <w:spacing w:line="288" w:lineRule="auto"/>
        <w:ind w:right="3749"/>
      </w:pPr>
      <w:r>
        <w:rPr/>
        <w:t>National</w:t>
      </w:r>
      <w:r>
        <w:rPr>
          <w:spacing w:val="-10"/>
        </w:rPr>
        <w:t> </w:t>
      </w:r>
      <w:r>
        <w:rPr/>
        <w:t>Association</w:t>
      </w:r>
      <w:r>
        <w:rPr>
          <w:spacing w:val="-10"/>
        </w:rPr>
        <w:t> </w:t>
      </w:r>
      <w:r>
        <w:rPr/>
        <w:t>of</w:t>
      </w:r>
      <w:r>
        <w:rPr>
          <w:spacing w:val="-10"/>
        </w:rPr>
        <w:t> </w:t>
      </w:r>
      <w:r>
        <w:rPr/>
        <w:t>Development</w:t>
      </w:r>
      <w:r>
        <w:rPr>
          <w:spacing w:val="-10"/>
        </w:rPr>
        <w:t> </w:t>
      </w:r>
      <w:r>
        <w:rPr/>
        <w:t>Organizations National Association of Home Builders (NAHB)</w:t>
      </w:r>
    </w:p>
    <w:p>
      <w:pPr>
        <w:pStyle w:val="BodyText"/>
        <w:spacing w:line="288" w:lineRule="auto"/>
        <w:ind w:right="1302"/>
      </w:pPr>
      <w:r>
        <w:rPr/>
        <w:t>National</w:t>
      </w:r>
      <w:r>
        <w:rPr>
          <w:spacing w:val="-6"/>
        </w:rPr>
        <w:t> </w:t>
      </w:r>
      <w:r>
        <w:rPr/>
        <w:t>Association</w:t>
      </w:r>
      <w:r>
        <w:rPr>
          <w:spacing w:val="-7"/>
        </w:rPr>
        <w:t> </w:t>
      </w:r>
      <w:r>
        <w:rPr/>
        <w:t>of</w:t>
      </w:r>
      <w:r>
        <w:rPr>
          <w:spacing w:val="-6"/>
        </w:rPr>
        <w:t> </w:t>
      </w:r>
      <w:r>
        <w:rPr/>
        <w:t>Housing</w:t>
      </w:r>
      <w:r>
        <w:rPr>
          <w:spacing w:val="-7"/>
        </w:rPr>
        <w:t> </w:t>
      </w:r>
      <w:r>
        <w:rPr/>
        <w:t>and</w:t>
      </w:r>
      <w:r>
        <w:rPr>
          <w:spacing w:val="-6"/>
        </w:rPr>
        <w:t> </w:t>
      </w:r>
      <w:r>
        <w:rPr/>
        <w:t>Redevelopment</w:t>
      </w:r>
      <w:r>
        <w:rPr>
          <w:spacing w:val="-7"/>
        </w:rPr>
        <w:t> </w:t>
      </w:r>
      <w:r>
        <w:rPr/>
        <w:t>Officials</w:t>
      </w:r>
      <w:r>
        <w:rPr>
          <w:spacing w:val="-6"/>
        </w:rPr>
        <w:t> </w:t>
      </w:r>
      <w:r>
        <w:rPr/>
        <w:t>(NAHRO) National Association of Local Housing Finance Agencies</w:t>
      </w:r>
    </w:p>
    <w:p>
      <w:pPr>
        <w:pStyle w:val="BodyText"/>
        <w:spacing w:line="288" w:lineRule="auto"/>
        <w:ind w:right="5156"/>
      </w:pPr>
      <w:r>
        <w:rPr/>
        <w:t>National</w:t>
      </w:r>
      <w:r>
        <w:rPr>
          <w:spacing w:val="-10"/>
        </w:rPr>
        <w:t> </w:t>
      </w:r>
      <w:r>
        <w:rPr/>
        <w:t>Coalition</w:t>
      </w:r>
      <w:r>
        <w:rPr>
          <w:spacing w:val="-10"/>
        </w:rPr>
        <w:t> </w:t>
      </w:r>
      <w:r>
        <w:rPr/>
        <w:t>for</w:t>
      </w:r>
      <w:r>
        <w:rPr>
          <w:spacing w:val="-10"/>
        </w:rPr>
        <w:t> </w:t>
      </w:r>
      <w:r>
        <w:rPr/>
        <w:t>the</w:t>
      </w:r>
      <w:r>
        <w:rPr>
          <w:spacing w:val="-10"/>
        </w:rPr>
        <w:t> </w:t>
      </w:r>
      <w:r>
        <w:rPr/>
        <w:t>Homeless National Fair Housing Alliance</w:t>
      </w:r>
    </w:p>
    <w:p>
      <w:pPr>
        <w:pStyle w:val="BodyText"/>
        <w:spacing w:line="288" w:lineRule="auto"/>
        <w:ind w:right="4417"/>
      </w:pPr>
      <w:r>
        <w:rPr/>
        <w:t>National</w:t>
      </w:r>
      <w:r>
        <w:rPr>
          <w:spacing w:val="-7"/>
        </w:rPr>
        <w:t> </w:t>
      </w:r>
      <w:r>
        <w:rPr/>
        <w:t>Health</w:t>
      </w:r>
      <w:r>
        <w:rPr>
          <w:spacing w:val="-7"/>
        </w:rPr>
        <w:t> </w:t>
      </w:r>
      <w:r>
        <w:rPr/>
        <w:t>Care</w:t>
      </w:r>
      <w:r>
        <w:rPr>
          <w:spacing w:val="-7"/>
        </w:rPr>
        <w:t> </w:t>
      </w:r>
      <w:r>
        <w:rPr/>
        <w:t>for</w:t>
      </w:r>
      <w:r>
        <w:rPr>
          <w:spacing w:val="-7"/>
        </w:rPr>
        <w:t> </w:t>
      </w:r>
      <w:r>
        <w:rPr/>
        <w:t>the</w:t>
      </w:r>
      <w:r>
        <w:rPr>
          <w:spacing w:val="-7"/>
        </w:rPr>
        <w:t> </w:t>
      </w:r>
      <w:r>
        <w:rPr/>
        <w:t>Homeless</w:t>
      </w:r>
      <w:r>
        <w:rPr>
          <w:spacing w:val="-7"/>
        </w:rPr>
        <w:t> </w:t>
      </w:r>
      <w:r>
        <w:rPr/>
        <w:t>Council National HIV/AIDS Housing Coalition</w:t>
      </w:r>
    </w:p>
    <w:p>
      <w:pPr>
        <w:pStyle w:val="BodyText"/>
        <w:spacing w:line="288" w:lineRule="auto"/>
        <w:ind w:right="5156"/>
      </w:pPr>
      <w:r>
        <w:rPr/>
        <w:t>National Homelessness Law Center National</w:t>
      </w:r>
      <w:r>
        <w:rPr>
          <w:spacing w:val="-10"/>
        </w:rPr>
        <w:t> </w:t>
      </w:r>
      <w:r>
        <w:rPr/>
        <w:t>Housing</w:t>
      </w:r>
      <w:r>
        <w:rPr>
          <w:spacing w:val="-10"/>
        </w:rPr>
        <w:t> </w:t>
      </w:r>
      <w:r>
        <w:rPr/>
        <w:t>Law</w:t>
      </w:r>
      <w:r>
        <w:rPr>
          <w:spacing w:val="-10"/>
        </w:rPr>
        <w:t> </w:t>
      </w:r>
      <w:r>
        <w:rPr/>
        <w:t>Project</w:t>
      </w:r>
      <w:r>
        <w:rPr>
          <w:spacing w:val="-10"/>
        </w:rPr>
        <w:t> </w:t>
      </w:r>
      <w:r>
        <w:rPr/>
        <w:t>(NHLP)</w:t>
      </w:r>
    </w:p>
    <w:p>
      <w:pPr>
        <w:pStyle w:val="BodyText"/>
        <w:spacing w:line="288" w:lineRule="auto"/>
        <w:ind w:right="3749"/>
      </w:pPr>
      <w:r>
        <w:rPr/>
        <w:t>National Leased Housing Association (NLHA) National</w:t>
      </w:r>
      <w:r>
        <w:rPr>
          <w:spacing w:val="-8"/>
        </w:rPr>
        <w:t> </w:t>
      </w:r>
      <w:r>
        <w:rPr/>
        <w:t>Low</w:t>
      </w:r>
      <w:r>
        <w:rPr>
          <w:spacing w:val="-8"/>
        </w:rPr>
        <w:t> </w:t>
      </w:r>
      <w:r>
        <w:rPr/>
        <w:t>Income</w:t>
      </w:r>
      <w:r>
        <w:rPr>
          <w:spacing w:val="-8"/>
        </w:rPr>
        <w:t> </w:t>
      </w:r>
      <w:r>
        <w:rPr/>
        <w:t>Housing</w:t>
      </w:r>
      <w:r>
        <w:rPr>
          <w:spacing w:val="-8"/>
        </w:rPr>
        <w:t> </w:t>
      </w:r>
      <w:r>
        <w:rPr/>
        <w:t>Coalition</w:t>
      </w:r>
      <w:r>
        <w:rPr>
          <w:spacing w:val="-8"/>
        </w:rPr>
        <w:t> </w:t>
      </w:r>
      <w:r>
        <w:rPr/>
        <w:t>(NLIHC) National Multifamily Housing Council</w:t>
      </w:r>
    </w:p>
    <w:p>
      <w:pPr>
        <w:pStyle w:val="BodyText"/>
      </w:pPr>
      <w:r>
        <w:rPr/>
        <w:t>National</w:t>
      </w:r>
      <w:r>
        <w:rPr>
          <w:spacing w:val="-3"/>
        </w:rPr>
        <w:t> </w:t>
      </w:r>
      <w:r>
        <w:rPr/>
        <w:t>NeighborWorks</w:t>
      </w:r>
      <w:r>
        <w:rPr>
          <w:spacing w:val="-2"/>
        </w:rPr>
        <w:t> Association</w:t>
      </w:r>
    </w:p>
    <w:p>
      <w:pPr>
        <w:pStyle w:val="BodyText"/>
        <w:spacing w:line="288" w:lineRule="auto" w:before="55"/>
        <w:ind w:right="3749"/>
      </w:pPr>
      <w:r>
        <w:rPr/>
        <w:t>National</w:t>
      </w:r>
      <w:r>
        <w:rPr>
          <w:spacing w:val="-9"/>
        </w:rPr>
        <w:t> </w:t>
      </w:r>
      <w:r>
        <w:rPr/>
        <w:t>Resource</w:t>
      </w:r>
      <w:r>
        <w:rPr>
          <w:spacing w:val="-9"/>
        </w:rPr>
        <w:t> </w:t>
      </w:r>
      <w:r>
        <w:rPr/>
        <w:t>Center</w:t>
      </w:r>
      <w:r>
        <w:rPr>
          <w:spacing w:val="-9"/>
        </w:rPr>
        <w:t> </w:t>
      </w:r>
      <w:r>
        <w:rPr/>
        <w:t>on</w:t>
      </w:r>
      <w:r>
        <w:rPr>
          <w:spacing w:val="-9"/>
        </w:rPr>
        <w:t> </w:t>
      </w:r>
      <w:r>
        <w:rPr/>
        <w:t>Domestic</w:t>
      </w:r>
      <w:r>
        <w:rPr>
          <w:spacing w:val="-9"/>
        </w:rPr>
        <w:t> </w:t>
      </w:r>
      <w:r>
        <w:rPr/>
        <w:t>Violence National Rural Housing Coalition</w:t>
      </w:r>
    </w:p>
    <w:p>
      <w:pPr>
        <w:pStyle w:val="BodyText"/>
      </w:pPr>
      <w:r>
        <w:rPr/>
        <w:t>National Urban </w:t>
      </w:r>
      <w:r>
        <w:rPr>
          <w:spacing w:val="-2"/>
        </w:rPr>
        <w:t>League</w:t>
      </w:r>
    </w:p>
    <w:p>
      <w:pPr>
        <w:pStyle w:val="BodyText"/>
        <w:spacing w:line="288" w:lineRule="auto" w:before="56"/>
        <w:ind w:right="4417"/>
      </w:pPr>
      <w:r>
        <w:rPr/>
        <w:t>National Women's Law Center Action Fund NETWORK</w:t>
      </w:r>
      <w:r>
        <w:rPr>
          <w:spacing w:val="-8"/>
        </w:rPr>
        <w:t> </w:t>
      </w:r>
      <w:r>
        <w:rPr/>
        <w:t>Lobby</w:t>
      </w:r>
      <w:r>
        <w:rPr>
          <w:spacing w:val="-8"/>
        </w:rPr>
        <w:t> </w:t>
      </w:r>
      <w:r>
        <w:rPr/>
        <w:t>for</w:t>
      </w:r>
      <w:r>
        <w:rPr>
          <w:spacing w:val="-8"/>
        </w:rPr>
        <w:t> </w:t>
      </w:r>
      <w:r>
        <w:rPr/>
        <w:t>Catholic</w:t>
      </w:r>
      <w:r>
        <w:rPr>
          <w:spacing w:val="-8"/>
        </w:rPr>
        <w:t> </w:t>
      </w:r>
      <w:r>
        <w:rPr/>
        <w:t>Social</w:t>
      </w:r>
      <w:r>
        <w:rPr>
          <w:spacing w:val="-8"/>
        </w:rPr>
        <w:t> </w:t>
      </w:r>
      <w:r>
        <w:rPr/>
        <w:t>Justice Poverty &amp; Race Research Action Council</w:t>
      </w:r>
    </w:p>
    <w:p>
      <w:pPr>
        <w:pStyle w:val="BodyText"/>
        <w:spacing w:line="288" w:lineRule="auto"/>
        <w:ind w:right="2231"/>
      </w:pPr>
      <w:r>
        <w:rPr/>
        <w:t>Public</w:t>
      </w:r>
      <w:r>
        <w:rPr>
          <w:spacing w:val="-8"/>
        </w:rPr>
        <w:t> </w:t>
      </w:r>
      <w:r>
        <w:rPr/>
        <w:t>Housing</w:t>
      </w:r>
      <w:r>
        <w:rPr>
          <w:spacing w:val="-8"/>
        </w:rPr>
        <w:t> </w:t>
      </w:r>
      <w:r>
        <w:rPr/>
        <w:t>Authorities</w:t>
      </w:r>
      <w:r>
        <w:rPr>
          <w:spacing w:val="-8"/>
        </w:rPr>
        <w:t> </w:t>
      </w:r>
      <w:r>
        <w:rPr/>
        <w:t>Directors</w:t>
      </w:r>
      <w:r>
        <w:rPr>
          <w:spacing w:val="-8"/>
        </w:rPr>
        <w:t> </w:t>
      </w:r>
      <w:r>
        <w:rPr/>
        <w:t>Association</w:t>
      </w:r>
      <w:r>
        <w:rPr>
          <w:spacing w:val="-8"/>
        </w:rPr>
        <w:t> </w:t>
      </w:r>
      <w:r>
        <w:rPr/>
        <w:t>(PHADA) </w:t>
      </w:r>
      <w:r>
        <w:rPr>
          <w:spacing w:val="-2"/>
        </w:rPr>
        <w:t>RESULTS</w:t>
      </w:r>
    </w:p>
    <w:p>
      <w:pPr>
        <w:pStyle w:val="BodyText"/>
        <w:spacing w:line="288" w:lineRule="auto"/>
        <w:ind w:right="5778"/>
      </w:pPr>
      <w:r>
        <w:rPr/>
        <w:t>Rockwell</w:t>
      </w:r>
      <w:r>
        <w:rPr>
          <w:spacing w:val="-13"/>
        </w:rPr>
        <w:t> </w:t>
      </w:r>
      <w:r>
        <w:rPr/>
        <w:t>Housing</w:t>
      </w:r>
      <w:r>
        <w:rPr>
          <w:spacing w:val="-13"/>
        </w:rPr>
        <w:t> </w:t>
      </w:r>
      <w:r>
        <w:rPr/>
        <w:t>Solutions,</w:t>
      </w:r>
      <w:r>
        <w:rPr>
          <w:spacing w:val="-13"/>
        </w:rPr>
        <w:t> </w:t>
      </w:r>
      <w:r>
        <w:rPr/>
        <w:t>LLC </w:t>
      </w:r>
      <w:r>
        <w:rPr>
          <w:spacing w:val="-4"/>
        </w:rPr>
        <w:t>SAGE</w:t>
      </w:r>
    </w:p>
    <w:p>
      <w:pPr>
        <w:spacing w:after="0" w:line="288" w:lineRule="auto"/>
        <w:sectPr>
          <w:pgSz w:w="12240" w:h="15840"/>
          <w:pgMar w:header="0" w:footer="1083" w:top="1380" w:bottom="1280" w:left="1340" w:right="1360"/>
        </w:sectPr>
      </w:pPr>
    </w:p>
    <w:p>
      <w:pPr>
        <w:pStyle w:val="BodyText"/>
        <w:spacing w:line="288" w:lineRule="auto" w:before="65"/>
        <w:ind w:right="5778"/>
      </w:pPr>
      <w:r>
        <w:rPr/>
        <w:t>Section</w:t>
      </w:r>
      <w:r>
        <w:rPr>
          <w:spacing w:val="-13"/>
        </w:rPr>
        <w:t> </w:t>
      </w:r>
      <w:r>
        <w:rPr/>
        <w:t>Eight</w:t>
      </w:r>
      <w:r>
        <w:rPr>
          <w:spacing w:val="-13"/>
        </w:rPr>
        <w:t> </w:t>
      </w:r>
      <w:r>
        <w:rPr/>
        <w:t>Associates,</w:t>
      </w:r>
      <w:r>
        <w:rPr>
          <w:spacing w:val="-13"/>
        </w:rPr>
        <w:t> </w:t>
      </w:r>
      <w:r>
        <w:rPr/>
        <w:t>LLC </w:t>
      </w:r>
      <w:r>
        <w:rPr>
          <w:spacing w:val="-2"/>
        </w:rPr>
        <w:t>TDIforAccess</w:t>
      </w:r>
    </w:p>
    <w:p>
      <w:pPr>
        <w:pStyle w:val="BodyText"/>
        <w:spacing w:line="288" w:lineRule="auto"/>
        <w:ind w:right="6285"/>
      </w:pPr>
      <w:r>
        <w:rPr/>
        <w:t>The</w:t>
      </w:r>
      <w:r>
        <w:rPr>
          <w:spacing w:val="-8"/>
        </w:rPr>
        <w:t> </w:t>
      </w:r>
      <w:r>
        <w:rPr/>
        <w:t>Arc</w:t>
      </w:r>
      <w:r>
        <w:rPr>
          <w:spacing w:val="-8"/>
        </w:rPr>
        <w:t> </w:t>
      </w:r>
      <w:r>
        <w:rPr/>
        <w:t>of</w:t>
      </w:r>
      <w:r>
        <w:rPr>
          <w:spacing w:val="-8"/>
        </w:rPr>
        <w:t> </w:t>
      </w:r>
      <w:r>
        <w:rPr/>
        <w:t>the</w:t>
      </w:r>
      <w:r>
        <w:rPr>
          <w:spacing w:val="-8"/>
        </w:rPr>
        <w:t> </w:t>
      </w:r>
      <w:r>
        <w:rPr/>
        <w:t>United</w:t>
      </w:r>
      <w:r>
        <w:rPr>
          <w:spacing w:val="-8"/>
        </w:rPr>
        <w:t> </w:t>
      </w:r>
      <w:r>
        <w:rPr/>
        <w:t>States The Kelsey</w:t>
      </w:r>
    </w:p>
    <w:p>
      <w:pPr>
        <w:pStyle w:val="BodyText"/>
      </w:pPr>
      <w:r>
        <w:rPr/>
        <w:t>The</w:t>
      </w:r>
      <w:r>
        <w:rPr>
          <w:spacing w:val="-1"/>
        </w:rPr>
        <w:t> </w:t>
      </w:r>
      <w:r>
        <w:rPr/>
        <w:t>Moving</w:t>
      </w:r>
      <w:r>
        <w:rPr>
          <w:spacing w:val="-1"/>
        </w:rPr>
        <w:t> </w:t>
      </w:r>
      <w:r>
        <w:rPr/>
        <w:t>to</w:t>
      </w:r>
      <w:r>
        <w:rPr>
          <w:spacing w:val="-1"/>
        </w:rPr>
        <w:t> </w:t>
      </w:r>
      <w:r>
        <w:rPr/>
        <w:t>Work (MTW)</w:t>
      </w:r>
      <w:r>
        <w:rPr>
          <w:spacing w:val="-1"/>
        </w:rPr>
        <w:t> </w:t>
      </w:r>
      <w:r>
        <w:rPr/>
        <w:t>Collaborative</w:t>
      </w:r>
      <w:r>
        <w:rPr>
          <w:spacing w:val="-1"/>
        </w:rPr>
        <w:t> </w:t>
      </w:r>
      <w:r>
        <w:rPr/>
        <w:t>(MTW </w:t>
      </w:r>
      <w:r>
        <w:rPr>
          <w:spacing w:val="-2"/>
        </w:rPr>
        <w:t>Collaborative)</w:t>
      </w:r>
    </w:p>
    <w:p>
      <w:pPr>
        <w:pStyle w:val="BodyText"/>
        <w:spacing w:line="288" w:lineRule="auto" w:before="55"/>
      </w:pPr>
      <w:r>
        <w:rPr/>
        <w:t>The</w:t>
      </w:r>
      <w:r>
        <w:rPr>
          <w:spacing w:val="-5"/>
        </w:rPr>
        <w:t> </w:t>
      </w:r>
      <w:r>
        <w:rPr/>
        <w:t>National</w:t>
      </w:r>
      <w:r>
        <w:rPr>
          <w:spacing w:val="-5"/>
        </w:rPr>
        <w:t> </w:t>
      </w:r>
      <w:r>
        <w:rPr/>
        <w:t>Coalition</w:t>
      </w:r>
      <w:r>
        <w:rPr>
          <w:spacing w:val="-5"/>
        </w:rPr>
        <w:t> </w:t>
      </w:r>
      <w:r>
        <w:rPr/>
        <w:t>for</w:t>
      </w:r>
      <w:r>
        <w:rPr>
          <w:spacing w:val="-5"/>
        </w:rPr>
        <w:t> </w:t>
      </w:r>
      <w:r>
        <w:rPr/>
        <w:t>Asian</w:t>
      </w:r>
      <w:r>
        <w:rPr>
          <w:spacing w:val="-5"/>
        </w:rPr>
        <w:t> </w:t>
      </w:r>
      <w:r>
        <w:rPr/>
        <w:t>Pacific</w:t>
      </w:r>
      <w:r>
        <w:rPr>
          <w:spacing w:val="-5"/>
        </w:rPr>
        <w:t> </w:t>
      </w:r>
      <w:r>
        <w:rPr/>
        <w:t>American</w:t>
      </w:r>
      <w:r>
        <w:rPr>
          <w:spacing w:val="-5"/>
        </w:rPr>
        <w:t> </w:t>
      </w:r>
      <w:r>
        <w:rPr/>
        <w:t>Community</w:t>
      </w:r>
      <w:r>
        <w:rPr>
          <w:spacing w:val="-5"/>
        </w:rPr>
        <w:t> </w:t>
      </w:r>
      <w:r>
        <w:rPr/>
        <w:t>Development</w:t>
      </w:r>
      <w:r>
        <w:rPr>
          <w:spacing w:val="-5"/>
        </w:rPr>
        <w:t> </w:t>
      </w:r>
      <w:r>
        <w:rPr/>
        <w:t>(National </w:t>
      </w:r>
      <w:r>
        <w:rPr>
          <w:spacing w:val="-2"/>
        </w:rPr>
        <w:t>CAPACD)</w:t>
      </w:r>
    </w:p>
    <w:p>
      <w:pPr>
        <w:pStyle w:val="BodyText"/>
      </w:pPr>
      <w:r>
        <w:rPr/>
        <w:t>Western</w:t>
      </w:r>
      <w:r>
        <w:rPr>
          <w:spacing w:val="-2"/>
        </w:rPr>
        <w:t> </w:t>
      </w:r>
      <w:r>
        <w:rPr/>
        <w:t>Regional</w:t>
      </w:r>
      <w:r>
        <w:rPr>
          <w:spacing w:val="-2"/>
        </w:rPr>
        <w:t> </w:t>
      </w:r>
      <w:r>
        <w:rPr/>
        <w:t>Advocacy</w:t>
      </w:r>
      <w:r>
        <w:rPr>
          <w:spacing w:val="-1"/>
        </w:rPr>
        <w:t> </w:t>
      </w:r>
      <w:r>
        <w:rPr>
          <w:spacing w:val="-2"/>
        </w:rPr>
        <w:t>Project</w:t>
      </w:r>
    </w:p>
    <w:p>
      <w:pPr>
        <w:pStyle w:val="BodyText"/>
        <w:spacing w:before="111"/>
        <w:ind w:left="0"/>
      </w:pPr>
    </w:p>
    <w:p>
      <w:pPr>
        <w:spacing w:line="288" w:lineRule="auto" w:before="0"/>
        <w:ind w:left="100" w:right="6285" w:firstLine="0"/>
        <w:jc w:val="left"/>
        <w:rPr>
          <w:sz w:val="24"/>
        </w:rPr>
      </w:pPr>
      <w:r>
        <w:rPr>
          <w:i/>
          <w:sz w:val="24"/>
        </w:rPr>
        <w:t>Regional Organizations</w:t>
      </w:r>
      <w:r>
        <w:rPr>
          <w:i/>
          <w:sz w:val="24"/>
        </w:rPr>
        <w:t> </w:t>
      </w:r>
      <w:r>
        <w:rPr>
          <w:sz w:val="24"/>
        </w:rPr>
        <w:t>Community</w:t>
      </w:r>
      <w:r>
        <w:rPr>
          <w:spacing w:val="-17"/>
          <w:sz w:val="24"/>
        </w:rPr>
        <w:t> </w:t>
      </w:r>
      <w:r>
        <w:rPr>
          <w:sz w:val="24"/>
        </w:rPr>
        <w:t>Housing</w:t>
      </w:r>
      <w:r>
        <w:rPr>
          <w:spacing w:val="-17"/>
          <w:sz w:val="24"/>
        </w:rPr>
        <w:t> </w:t>
      </w:r>
      <w:r>
        <w:rPr>
          <w:sz w:val="24"/>
        </w:rPr>
        <w:t>Partners CR Builders, LLC</w:t>
      </w:r>
    </w:p>
    <w:p>
      <w:pPr>
        <w:pStyle w:val="BodyText"/>
      </w:pPr>
      <w:r>
        <w:rPr/>
        <w:t>Middle Atlantic Regional </w:t>
      </w:r>
      <w:r>
        <w:rPr>
          <w:spacing w:val="-2"/>
        </w:rPr>
        <w:t>Council</w:t>
      </w:r>
    </w:p>
    <w:p>
      <w:pPr>
        <w:pStyle w:val="BodyText"/>
        <w:spacing w:line="288" w:lineRule="auto" w:before="55"/>
        <w:ind w:right="3749"/>
      </w:pPr>
      <w:r>
        <w:rPr/>
        <w:t>Pacific</w:t>
      </w:r>
      <w:r>
        <w:rPr>
          <w:spacing w:val="-8"/>
        </w:rPr>
        <w:t> </w:t>
      </w:r>
      <w:r>
        <w:rPr/>
        <w:t>Southwest</w:t>
      </w:r>
      <w:r>
        <w:rPr>
          <w:spacing w:val="-8"/>
        </w:rPr>
        <w:t> </w:t>
      </w:r>
      <w:r>
        <w:rPr/>
        <w:t>Regional</w:t>
      </w:r>
      <w:r>
        <w:rPr>
          <w:spacing w:val="-8"/>
        </w:rPr>
        <w:t> </w:t>
      </w:r>
      <w:r>
        <w:rPr/>
        <w:t>Council</w:t>
      </w:r>
      <w:r>
        <w:rPr>
          <w:spacing w:val="-8"/>
        </w:rPr>
        <w:t> </w:t>
      </w:r>
      <w:r>
        <w:rPr/>
        <w:t>(PSRC)</w:t>
      </w:r>
      <w:r>
        <w:rPr>
          <w:spacing w:val="-8"/>
        </w:rPr>
        <w:t> </w:t>
      </w:r>
      <w:r>
        <w:rPr/>
        <w:t>NAHRO Southeastern Regional Council NAHRO</w:t>
      </w:r>
    </w:p>
    <w:p>
      <w:pPr>
        <w:pStyle w:val="BodyText"/>
        <w:spacing w:before="55"/>
        <w:ind w:left="0"/>
      </w:pPr>
    </w:p>
    <w:p>
      <w:pPr>
        <w:spacing w:before="0"/>
        <w:ind w:left="100" w:right="0" w:firstLine="0"/>
        <w:jc w:val="left"/>
        <w:rPr>
          <w:i/>
          <w:sz w:val="24"/>
        </w:rPr>
      </w:pPr>
      <w:r>
        <w:rPr>
          <w:i/>
          <w:spacing w:val="-2"/>
          <w:sz w:val="24"/>
        </w:rPr>
        <w:t>Alabama</w:t>
      </w:r>
    </w:p>
    <w:p>
      <w:pPr>
        <w:pStyle w:val="BodyText"/>
        <w:spacing w:line="288" w:lineRule="auto" w:before="56"/>
        <w:ind w:right="6285"/>
      </w:pPr>
      <w:r>
        <w:rPr/>
        <w:t>Albertville</w:t>
      </w:r>
      <w:r>
        <w:rPr>
          <w:spacing w:val="-17"/>
        </w:rPr>
        <w:t> </w:t>
      </w:r>
      <w:r>
        <w:rPr/>
        <w:t>Housing</w:t>
      </w:r>
      <w:r>
        <w:rPr>
          <w:spacing w:val="-17"/>
        </w:rPr>
        <w:t> </w:t>
      </w:r>
      <w:r>
        <w:rPr/>
        <w:t>Authority Auburn Housing Authority Florence Housing Authority</w:t>
      </w:r>
    </w:p>
    <w:p>
      <w:pPr>
        <w:pStyle w:val="BodyText"/>
        <w:spacing w:line="288" w:lineRule="auto"/>
        <w:ind w:right="5156"/>
      </w:pPr>
      <w:r>
        <w:rPr/>
        <w:t>Greater</w:t>
      </w:r>
      <w:r>
        <w:rPr>
          <w:spacing w:val="-13"/>
        </w:rPr>
        <w:t> </w:t>
      </w:r>
      <w:r>
        <w:rPr/>
        <w:t>Gadsden</w:t>
      </w:r>
      <w:r>
        <w:rPr>
          <w:spacing w:val="-13"/>
        </w:rPr>
        <w:t> </w:t>
      </w:r>
      <w:r>
        <w:rPr/>
        <w:t>Housing</w:t>
      </w:r>
      <w:r>
        <w:rPr>
          <w:spacing w:val="-13"/>
        </w:rPr>
        <w:t> </w:t>
      </w:r>
      <w:r>
        <w:rPr/>
        <w:t>Authority Greenville Housing Authority</w:t>
      </w:r>
    </w:p>
    <w:p>
      <w:pPr>
        <w:pStyle w:val="BodyText"/>
        <w:spacing w:line="288" w:lineRule="auto"/>
        <w:ind w:right="4871"/>
      </w:pPr>
      <w:r>
        <w:rPr/>
        <w:t>Hispanic</w:t>
      </w:r>
      <w:r>
        <w:rPr>
          <w:spacing w:val="-8"/>
        </w:rPr>
        <w:t> </w:t>
      </w:r>
      <w:r>
        <w:rPr/>
        <w:t>and</w:t>
      </w:r>
      <w:r>
        <w:rPr>
          <w:spacing w:val="-8"/>
        </w:rPr>
        <w:t> </w:t>
      </w:r>
      <w:r>
        <w:rPr/>
        <w:t>Immigrant</w:t>
      </w:r>
      <w:r>
        <w:rPr>
          <w:spacing w:val="-8"/>
        </w:rPr>
        <w:t> </w:t>
      </w:r>
      <w:r>
        <w:rPr/>
        <w:t>Center</w:t>
      </w:r>
      <w:r>
        <w:rPr>
          <w:spacing w:val="-8"/>
        </w:rPr>
        <w:t> </w:t>
      </w:r>
      <w:r>
        <w:rPr/>
        <w:t>of</w:t>
      </w:r>
      <w:r>
        <w:rPr>
          <w:spacing w:val="-8"/>
        </w:rPr>
        <w:t> </w:t>
      </w:r>
      <w:r>
        <w:rPr/>
        <w:t>Alabama Housing Authority of the City of Talladega LaFayette Housing Authority</w:t>
      </w:r>
      <w:r>
        <w:rPr>
          <w:spacing w:val="40"/>
        </w:rPr>
        <w:t> </w:t>
      </w:r>
      <w:r>
        <w:rPr/>
        <w:t>Mephibosheth LLC</w:t>
      </w:r>
    </w:p>
    <w:p>
      <w:pPr>
        <w:pStyle w:val="BodyText"/>
        <w:spacing w:line="288" w:lineRule="auto"/>
        <w:ind w:right="5778"/>
      </w:pPr>
      <w:r>
        <w:rPr/>
        <w:t>Ozark Housing Community Roanoke Housing Authority Sheffield Housing Authority Tuscaloosa</w:t>
      </w:r>
      <w:r>
        <w:rPr>
          <w:spacing w:val="-17"/>
        </w:rPr>
        <w:t> </w:t>
      </w:r>
      <w:r>
        <w:rPr/>
        <w:t>Housing</w:t>
      </w:r>
      <w:r>
        <w:rPr>
          <w:spacing w:val="-17"/>
        </w:rPr>
        <w:t> </w:t>
      </w:r>
      <w:r>
        <w:rPr/>
        <w:t>Authority</w:t>
      </w:r>
    </w:p>
    <w:p>
      <w:pPr>
        <w:pStyle w:val="BodyText"/>
        <w:spacing w:before="55"/>
        <w:ind w:left="0"/>
      </w:pPr>
    </w:p>
    <w:p>
      <w:pPr>
        <w:spacing w:before="0"/>
        <w:ind w:left="100" w:right="0" w:firstLine="0"/>
        <w:jc w:val="left"/>
        <w:rPr>
          <w:i/>
          <w:sz w:val="24"/>
        </w:rPr>
      </w:pPr>
      <w:r>
        <w:rPr>
          <w:i/>
          <w:spacing w:val="-2"/>
          <w:sz w:val="24"/>
        </w:rPr>
        <w:t>Alaska</w:t>
      </w:r>
    </w:p>
    <w:p>
      <w:pPr>
        <w:pStyle w:val="BodyText"/>
        <w:spacing w:before="55"/>
      </w:pPr>
      <w:r>
        <w:rPr/>
        <w:t>Interior Regional Housing </w:t>
      </w:r>
      <w:r>
        <w:rPr>
          <w:spacing w:val="-2"/>
        </w:rPr>
        <w:t>Authority</w:t>
      </w:r>
    </w:p>
    <w:p>
      <w:pPr>
        <w:pStyle w:val="BodyText"/>
        <w:spacing w:before="111"/>
        <w:ind w:left="0"/>
      </w:pPr>
    </w:p>
    <w:p>
      <w:pPr>
        <w:spacing w:before="0"/>
        <w:ind w:left="100" w:right="0" w:firstLine="0"/>
        <w:jc w:val="left"/>
        <w:rPr>
          <w:i/>
          <w:sz w:val="24"/>
        </w:rPr>
      </w:pPr>
      <w:r>
        <w:rPr>
          <w:i/>
          <w:spacing w:val="-2"/>
          <w:sz w:val="24"/>
        </w:rPr>
        <w:t>Arizona</w:t>
      </w:r>
    </w:p>
    <w:p>
      <w:pPr>
        <w:pStyle w:val="BodyText"/>
        <w:spacing w:line="288" w:lineRule="auto" w:before="55"/>
        <w:ind w:right="7650"/>
      </w:pPr>
      <w:r>
        <w:rPr/>
        <w:t>City of Mesa</w:t>
      </w:r>
      <w:r>
        <w:rPr>
          <w:spacing w:val="40"/>
        </w:rPr>
        <w:t> </w:t>
      </w:r>
      <w:r>
        <w:rPr/>
        <w:t>City</w:t>
      </w:r>
      <w:r>
        <w:rPr>
          <w:spacing w:val="-17"/>
        </w:rPr>
        <w:t> </w:t>
      </w:r>
      <w:r>
        <w:rPr/>
        <w:t>of</w:t>
      </w:r>
      <w:r>
        <w:rPr>
          <w:spacing w:val="-17"/>
        </w:rPr>
        <w:t> </w:t>
      </w:r>
      <w:r>
        <w:rPr/>
        <w:t>Somerton HOM, Inc.</w:t>
      </w:r>
    </w:p>
    <w:p>
      <w:pPr>
        <w:pStyle w:val="BodyText"/>
      </w:pPr>
      <w:r>
        <w:rPr/>
        <w:t>Pinal County Housing </w:t>
      </w:r>
      <w:r>
        <w:rPr>
          <w:spacing w:val="-2"/>
        </w:rPr>
        <w:t>Authority</w:t>
      </w:r>
    </w:p>
    <w:p>
      <w:pPr>
        <w:spacing w:after="0"/>
        <w:sectPr>
          <w:pgSz w:w="12240" w:h="15840"/>
          <w:pgMar w:header="0" w:footer="1083" w:top="1380" w:bottom="1280" w:left="1340" w:right="1360"/>
        </w:sectPr>
      </w:pPr>
    </w:p>
    <w:p>
      <w:pPr>
        <w:pStyle w:val="BodyText"/>
        <w:spacing w:before="65"/>
      </w:pPr>
      <w:r>
        <w:rPr/>
        <w:t>Yuma</w:t>
      </w:r>
      <w:r>
        <w:rPr>
          <w:spacing w:val="-5"/>
        </w:rPr>
        <w:t> </w:t>
      </w:r>
      <w:r>
        <w:rPr/>
        <w:t>County</w:t>
      </w:r>
      <w:r>
        <w:rPr>
          <w:spacing w:val="-5"/>
        </w:rPr>
        <w:t> </w:t>
      </w:r>
      <w:r>
        <w:rPr/>
        <w:t>Housing</w:t>
      </w:r>
      <w:r>
        <w:rPr>
          <w:spacing w:val="-4"/>
        </w:rPr>
        <w:t> </w:t>
      </w:r>
      <w:r>
        <w:rPr>
          <w:spacing w:val="-2"/>
        </w:rPr>
        <w:t>Department</w:t>
      </w:r>
    </w:p>
    <w:p>
      <w:pPr>
        <w:pStyle w:val="BodyText"/>
        <w:spacing w:before="110"/>
        <w:ind w:left="0"/>
      </w:pPr>
    </w:p>
    <w:p>
      <w:pPr>
        <w:spacing w:before="0"/>
        <w:ind w:left="100" w:right="0" w:firstLine="0"/>
        <w:jc w:val="left"/>
        <w:rPr>
          <w:i/>
          <w:sz w:val="24"/>
        </w:rPr>
      </w:pPr>
      <w:r>
        <w:rPr>
          <w:i/>
          <w:spacing w:val="-2"/>
          <w:sz w:val="24"/>
        </w:rPr>
        <w:t>Arkansas</w:t>
      </w:r>
    </w:p>
    <w:p>
      <w:pPr>
        <w:pStyle w:val="BodyText"/>
        <w:spacing w:before="56"/>
      </w:pPr>
      <w:r>
        <w:rPr/>
        <w:t>Arkadelphia Housing </w:t>
      </w:r>
      <w:r>
        <w:rPr>
          <w:spacing w:val="-2"/>
        </w:rPr>
        <w:t>Authority</w:t>
      </w:r>
    </w:p>
    <w:p>
      <w:pPr>
        <w:pStyle w:val="BodyText"/>
        <w:spacing w:line="288" w:lineRule="auto" w:before="55"/>
        <w:ind w:right="4417"/>
      </w:pPr>
      <w:r>
        <w:rPr/>
        <w:t>Black</w:t>
      </w:r>
      <w:r>
        <w:rPr>
          <w:spacing w:val="-10"/>
        </w:rPr>
        <w:t> </w:t>
      </w:r>
      <w:r>
        <w:rPr/>
        <w:t>River</w:t>
      </w:r>
      <w:r>
        <w:rPr>
          <w:spacing w:val="-10"/>
        </w:rPr>
        <w:t> </w:t>
      </w:r>
      <w:r>
        <w:rPr/>
        <w:t>Area</w:t>
      </w:r>
      <w:r>
        <w:rPr>
          <w:spacing w:val="-10"/>
        </w:rPr>
        <w:t> </w:t>
      </w:r>
      <w:r>
        <w:rPr/>
        <w:t>Development</w:t>
      </w:r>
      <w:r>
        <w:rPr>
          <w:spacing w:val="-10"/>
        </w:rPr>
        <w:t> </w:t>
      </w:r>
      <w:r>
        <w:rPr/>
        <w:t>Corporation Coal Hill Housing Authority</w:t>
      </w:r>
    </w:p>
    <w:p>
      <w:pPr>
        <w:pStyle w:val="BodyText"/>
        <w:spacing w:line="288" w:lineRule="auto"/>
        <w:ind w:right="6263"/>
        <w:jc w:val="both"/>
      </w:pPr>
      <w:r>
        <w:rPr/>
        <w:t>Dardanelle Housing Authority Fayetteville</w:t>
      </w:r>
      <w:r>
        <w:rPr>
          <w:spacing w:val="-17"/>
        </w:rPr>
        <w:t> </w:t>
      </w:r>
      <w:r>
        <w:rPr/>
        <w:t>Housing</w:t>
      </w:r>
      <w:r>
        <w:rPr>
          <w:spacing w:val="-17"/>
        </w:rPr>
        <w:t> </w:t>
      </w:r>
      <w:r>
        <w:rPr/>
        <w:t>Authority Harrison Housing Authority</w:t>
      </w:r>
    </w:p>
    <w:p>
      <w:pPr>
        <w:pStyle w:val="BodyText"/>
        <w:spacing w:line="288" w:lineRule="auto"/>
        <w:ind w:right="4622"/>
      </w:pPr>
      <w:r>
        <w:rPr/>
        <w:t>Housing</w:t>
      </w:r>
      <w:r>
        <w:rPr>
          <w:spacing w:val="-6"/>
        </w:rPr>
        <w:t> </w:t>
      </w:r>
      <w:r>
        <w:rPr/>
        <w:t>Authority</w:t>
      </w:r>
      <w:r>
        <w:rPr>
          <w:spacing w:val="-6"/>
        </w:rPr>
        <w:t> </w:t>
      </w:r>
      <w:r>
        <w:rPr/>
        <w:t>of</w:t>
      </w:r>
      <w:r>
        <w:rPr>
          <w:spacing w:val="-6"/>
        </w:rPr>
        <w:t> </w:t>
      </w:r>
      <w:r>
        <w:rPr/>
        <w:t>the</w:t>
      </w:r>
      <w:r>
        <w:rPr>
          <w:spacing w:val="-6"/>
        </w:rPr>
        <w:t> </w:t>
      </w:r>
      <w:r>
        <w:rPr/>
        <w:t>City</w:t>
      </w:r>
      <w:r>
        <w:rPr>
          <w:spacing w:val="-6"/>
        </w:rPr>
        <w:t> </w:t>
      </w:r>
      <w:r>
        <w:rPr/>
        <w:t>of</w:t>
      </w:r>
      <w:r>
        <w:rPr>
          <w:spacing w:val="-6"/>
        </w:rPr>
        <w:t> </w:t>
      </w:r>
      <w:r>
        <w:rPr/>
        <w:t>Hot</w:t>
      </w:r>
      <w:r>
        <w:rPr>
          <w:spacing w:val="-6"/>
        </w:rPr>
        <w:t> </w:t>
      </w:r>
      <w:r>
        <w:rPr/>
        <w:t>Springs Johnson County Housing Choice Voucher Lawrence County Public Housing Agency Little River County Housing Authority NorthBridge Housing Solutions</w:t>
      </w:r>
    </w:p>
    <w:p>
      <w:pPr>
        <w:pStyle w:val="BodyText"/>
        <w:spacing w:line="288" w:lineRule="auto"/>
        <w:ind w:right="6285"/>
      </w:pPr>
      <w:r>
        <w:rPr/>
        <w:t>Paragould</w:t>
      </w:r>
      <w:r>
        <w:rPr>
          <w:spacing w:val="-17"/>
        </w:rPr>
        <w:t> </w:t>
      </w:r>
      <w:r>
        <w:rPr/>
        <w:t>Housing</w:t>
      </w:r>
      <w:r>
        <w:rPr>
          <w:spacing w:val="-17"/>
        </w:rPr>
        <w:t> </w:t>
      </w:r>
      <w:r>
        <w:rPr/>
        <w:t>Authority Pine Bluff Housing Authority</w:t>
      </w:r>
    </w:p>
    <w:p>
      <w:pPr>
        <w:pStyle w:val="BodyText"/>
        <w:spacing w:line="288" w:lineRule="auto"/>
        <w:ind w:right="5156"/>
      </w:pPr>
      <w:r>
        <w:rPr/>
        <w:t>Pocahontas</w:t>
      </w:r>
      <w:r>
        <w:rPr>
          <w:spacing w:val="-19"/>
        </w:rPr>
        <w:t> </w:t>
      </w:r>
      <w:r>
        <w:rPr/>
        <w:t>Housing</w:t>
      </w:r>
      <w:r>
        <w:rPr>
          <w:spacing w:val="-17"/>
        </w:rPr>
        <w:t> </w:t>
      </w:r>
      <w:r>
        <w:rPr/>
        <w:t>Authority,</w:t>
      </w:r>
      <w:r>
        <w:rPr>
          <w:spacing w:val="-16"/>
        </w:rPr>
        <w:t> </w:t>
      </w:r>
      <w:r>
        <w:rPr/>
        <w:t>Inc. Russellville Housing Authority Springdale Housing Authority</w:t>
      </w:r>
    </w:p>
    <w:p>
      <w:pPr>
        <w:pStyle w:val="BodyText"/>
      </w:pPr>
      <w:r>
        <w:rPr/>
        <w:t>White River Regional Housing </w:t>
      </w:r>
      <w:r>
        <w:rPr>
          <w:spacing w:val="-2"/>
        </w:rPr>
        <w:t>Authority</w:t>
      </w:r>
    </w:p>
    <w:p>
      <w:pPr>
        <w:pStyle w:val="BodyText"/>
        <w:spacing w:before="111"/>
        <w:ind w:left="0"/>
      </w:pPr>
    </w:p>
    <w:p>
      <w:pPr>
        <w:spacing w:before="0"/>
        <w:ind w:left="100" w:right="0" w:firstLine="0"/>
        <w:jc w:val="left"/>
        <w:rPr>
          <w:i/>
          <w:sz w:val="24"/>
        </w:rPr>
      </w:pPr>
      <w:r>
        <w:rPr>
          <w:i/>
          <w:spacing w:val="-2"/>
          <w:sz w:val="24"/>
        </w:rPr>
        <w:t>California</w:t>
      </w:r>
    </w:p>
    <w:p>
      <w:pPr>
        <w:pStyle w:val="BodyText"/>
        <w:spacing w:line="288" w:lineRule="auto" w:before="55"/>
        <w:ind w:right="4417"/>
      </w:pPr>
      <w:r>
        <w:rPr/>
        <w:t>ACLU</w:t>
      </w:r>
      <w:r>
        <w:rPr>
          <w:spacing w:val="-7"/>
        </w:rPr>
        <w:t> </w:t>
      </w:r>
      <w:r>
        <w:rPr/>
        <w:t>of</w:t>
      </w:r>
      <w:r>
        <w:rPr>
          <w:spacing w:val="-7"/>
        </w:rPr>
        <w:t> </w:t>
      </w:r>
      <w:r>
        <w:rPr/>
        <w:t>San</w:t>
      </w:r>
      <w:r>
        <w:rPr>
          <w:spacing w:val="-7"/>
        </w:rPr>
        <w:t> </w:t>
      </w:r>
      <w:r>
        <w:rPr/>
        <w:t>Diego</w:t>
      </w:r>
      <w:r>
        <w:rPr>
          <w:spacing w:val="-7"/>
        </w:rPr>
        <w:t> </w:t>
      </w:r>
      <w:r>
        <w:rPr/>
        <w:t>and</w:t>
      </w:r>
      <w:r>
        <w:rPr>
          <w:spacing w:val="-7"/>
        </w:rPr>
        <w:t> </w:t>
      </w:r>
      <w:r>
        <w:rPr/>
        <w:t>Imperial</w:t>
      </w:r>
      <w:r>
        <w:rPr>
          <w:spacing w:val="-7"/>
        </w:rPr>
        <w:t> </w:t>
      </w:r>
      <w:r>
        <w:rPr/>
        <w:t>Counties ACLU of Southern California</w:t>
      </w:r>
    </w:p>
    <w:p>
      <w:pPr>
        <w:pStyle w:val="BodyText"/>
        <w:spacing w:line="288" w:lineRule="auto"/>
        <w:ind w:right="6524"/>
      </w:pPr>
      <w:r>
        <w:rPr/>
        <w:t>Alliance San Diego Anaheim</w:t>
      </w:r>
      <w:r>
        <w:rPr>
          <w:spacing w:val="-17"/>
        </w:rPr>
        <w:t> </w:t>
      </w:r>
      <w:r>
        <w:rPr/>
        <w:t>Housing</w:t>
      </w:r>
      <w:r>
        <w:rPr>
          <w:spacing w:val="-17"/>
        </w:rPr>
        <w:t> </w:t>
      </w:r>
      <w:r>
        <w:rPr/>
        <w:t>Authority</w:t>
      </w:r>
    </w:p>
    <w:p>
      <w:pPr>
        <w:pStyle w:val="BodyText"/>
        <w:spacing w:line="288" w:lineRule="auto"/>
        <w:ind w:right="3749"/>
      </w:pPr>
      <w:r>
        <w:rPr/>
        <w:t>Area</w:t>
      </w:r>
      <w:r>
        <w:rPr>
          <w:spacing w:val="-8"/>
        </w:rPr>
        <w:t> </w:t>
      </w:r>
      <w:r>
        <w:rPr/>
        <w:t>Housing</w:t>
      </w:r>
      <w:r>
        <w:rPr>
          <w:spacing w:val="-8"/>
        </w:rPr>
        <w:t> </w:t>
      </w:r>
      <w:r>
        <w:rPr/>
        <w:t>Authority</w:t>
      </w:r>
      <w:r>
        <w:rPr>
          <w:spacing w:val="-8"/>
        </w:rPr>
        <w:t> </w:t>
      </w:r>
      <w:r>
        <w:rPr/>
        <w:t>of</w:t>
      </w:r>
      <w:r>
        <w:rPr>
          <w:spacing w:val="-8"/>
        </w:rPr>
        <w:t> </w:t>
      </w:r>
      <w:r>
        <w:rPr/>
        <w:t>the</w:t>
      </w:r>
      <w:r>
        <w:rPr>
          <w:spacing w:val="-8"/>
        </w:rPr>
        <w:t> </w:t>
      </w:r>
      <w:r>
        <w:rPr/>
        <w:t>County</w:t>
      </w:r>
      <w:r>
        <w:rPr>
          <w:spacing w:val="-8"/>
        </w:rPr>
        <w:t> </w:t>
      </w:r>
      <w:r>
        <w:rPr/>
        <w:t>of</w:t>
      </w:r>
      <w:r>
        <w:rPr>
          <w:spacing w:val="-8"/>
        </w:rPr>
        <w:t> </w:t>
      </w:r>
      <w:r>
        <w:rPr/>
        <w:t>Ventura Bernal Heights Democratic Club (BHDC)</w:t>
      </w:r>
    </w:p>
    <w:p>
      <w:pPr>
        <w:pStyle w:val="BodyText"/>
        <w:spacing w:line="288" w:lineRule="auto"/>
        <w:ind w:right="1302"/>
      </w:pPr>
      <w:r>
        <w:rPr/>
        <w:t>Buccola</w:t>
      </w:r>
      <w:r>
        <w:rPr>
          <w:spacing w:val="-5"/>
        </w:rPr>
        <w:t> </w:t>
      </w:r>
      <w:r>
        <w:rPr/>
        <w:t>Family</w:t>
      </w:r>
      <w:r>
        <w:rPr>
          <w:spacing w:val="-5"/>
        </w:rPr>
        <w:t> </w:t>
      </w:r>
      <w:r>
        <w:rPr/>
        <w:t>Homeless</w:t>
      </w:r>
      <w:r>
        <w:rPr>
          <w:spacing w:val="-5"/>
        </w:rPr>
        <w:t> </w:t>
      </w:r>
      <w:r>
        <w:rPr/>
        <w:t>Advocacy</w:t>
      </w:r>
      <w:r>
        <w:rPr>
          <w:spacing w:val="-5"/>
        </w:rPr>
        <w:t> </w:t>
      </w:r>
      <w:r>
        <w:rPr/>
        <w:t>Clinic</w:t>
      </w:r>
      <w:r>
        <w:rPr>
          <w:spacing w:val="-5"/>
        </w:rPr>
        <w:t> </w:t>
      </w:r>
      <w:r>
        <w:rPr/>
        <w:t>at</w:t>
      </w:r>
      <w:r>
        <w:rPr>
          <w:spacing w:val="-5"/>
        </w:rPr>
        <w:t> </w:t>
      </w:r>
      <w:r>
        <w:rPr/>
        <w:t>McGeorge</w:t>
      </w:r>
      <w:r>
        <w:rPr>
          <w:spacing w:val="-5"/>
        </w:rPr>
        <w:t> </w:t>
      </w:r>
      <w:r>
        <w:rPr/>
        <w:t>School</w:t>
      </w:r>
      <w:r>
        <w:rPr>
          <w:spacing w:val="-5"/>
        </w:rPr>
        <w:t> </w:t>
      </w:r>
      <w:r>
        <w:rPr/>
        <w:t>of</w:t>
      </w:r>
      <w:r>
        <w:rPr>
          <w:spacing w:val="-5"/>
        </w:rPr>
        <w:t> </w:t>
      </w:r>
      <w:r>
        <w:rPr/>
        <w:t>Law Buena Vista Community Institute, Alameda, CA</w:t>
      </w:r>
    </w:p>
    <w:p>
      <w:pPr>
        <w:pStyle w:val="BodyText"/>
        <w:spacing w:line="288" w:lineRule="auto"/>
        <w:ind w:right="4464"/>
      </w:pPr>
      <w:r>
        <w:rPr/>
        <w:t>California Association of Housing Authorities California</w:t>
      </w:r>
      <w:r>
        <w:rPr>
          <w:spacing w:val="-8"/>
        </w:rPr>
        <w:t> </w:t>
      </w:r>
      <w:r>
        <w:rPr/>
        <w:t>Center</w:t>
      </w:r>
      <w:r>
        <w:rPr>
          <w:spacing w:val="-8"/>
        </w:rPr>
        <w:t> </w:t>
      </w:r>
      <w:r>
        <w:rPr/>
        <w:t>for</w:t>
      </w:r>
      <w:r>
        <w:rPr>
          <w:spacing w:val="-8"/>
        </w:rPr>
        <w:t> </w:t>
      </w:r>
      <w:r>
        <w:rPr/>
        <w:t>Movement</w:t>
      </w:r>
      <w:r>
        <w:rPr>
          <w:spacing w:val="-8"/>
        </w:rPr>
        <w:t> </w:t>
      </w:r>
      <w:r>
        <w:rPr/>
        <w:t>Legal</w:t>
      </w:r>
      <w:r>
        <w:rPr>
          <w:spacing w:val="-8"/>
        </w:rPr>
        <w:t> </w:t>
      </w:r>
      <w:r>
        <w:rPr/>
        <w:t>Services California Coalition for Rural Housing California Housing Partnership</w:t>
      </w:r>
    </w:p>
    <w:p>
      <w:pPr>
        <w:pStyle w:val="BodyText"/>
        <w:spacing w:line="288" w:lineRule="auto"/>
        <w:ind w:right="3969"/>
      </w:pPr>
      <w:r>
        <w:rPr/>
        <w:t>California</w:t>
      </w:r>
      <w:r>
        <w:rPr>
          <w:spacing w:val="-9"/>
        </w:rPr>
        <w:t> </w:t>
      </w:r>
      <w:r>
        <w:rPr/>
        <w:t>Partnership</w:t>
      </w:r>
      <w:r>
        <w:rPr>
          <w:spacing w:val="-9"/>
        </w:rPr>
        <w:t> </w:t>
      </w:r>
      <w:r>
        <w:rPr/>
        <w:t>to</w:t>
      </w:r>
      <w:r>
        <w:rPr>
          <w:spacing w:val="-9"/>
        </w:rPr>
        <w:t> </w:t>
      </w:r>
      <w:r>
        <w:rPr/>
        <w:t>End</w:t>
      </w:r>
      <w:r>
        <w:rPr>
          <w:spacing w:val="-9"/>
        </w:rPr>
        <w:t> </w:t>
      </w:r>
      <w:r>
        <w:rPr/>
        <w:t>Domestic</w:t>
      </w:r>
      <w:r>
        <w:rPr>
          <w:spacing w:val="-9"/>
        </w:rPr>
        <w:t> </w:t>
      </w:r>
      <w:r>
        <w:rPr/>
        <w:t>Violence City of Goleta</w:t>
      </w:r>
    </w:p>
    <w:p>
      <w:pPr>
        <w:pStyle w:val="BodyText"/>
        <w:spacing w:line="288" w:lineRule="auto"/>
        <w:ind w:right="7567"/>
      </w:pPr>
      <w:r>
        <w:rPr/>
        <w:t>City of Pasadena City of Santa </w:t>
      </w:r>
      <w:r>
        <w:rPr>
          <w:spacing w:val="-5"/>
        </w:rPr>
        <w:t>Ana</w:t>
      </w:r>
    </w:p>
    <w:p>
      <w:pPr>
        <w:pStyle w:val="BodyText"/>
      </w:pPr>
      <w:r>
        <w:rPr/>
        <w:t>Contra Costa Senior Legal </w:t>
      </w:r>
      <w:r>
        <w:rPr>
          <w:spacing w:val="-2"/>
        </w:rPr>
        <w:t>Services</w:t>
      </w:r>
    </w:p>
    <w:p>
      <w:pPr>
        <w:spacing w:after="0"/>
        <w:sectPr>
          <w:pgSz w:w="12240" w:h="15840"/>
          <w:pgMar w:header="0" w:footer="1083" w:top="1380" w:bottom="1280" w:left="1340" w:right="1360"/>
        </w:sectPr>
      </w:pPr>
    </w:p>
    <w:p>
      <w:pPr>
        <w:pStyle w:val="BodyText"/>
        <w:spacing w:line="288" w:lineRule="auto" w:before="65"/>
        <w:ind w:right="2726"/>
      </w:pPr>
      <w:r>
        <w:rPr/>
        <w:t>County</w:t>
      </w:r>
      <w:r>
        <w:rPr>
          <w:spacing w:val="-8"/>
        </w:rPr>
        <w:t> </w:t>
      </w:r>
      <w:r>
        <w:rPr/>
        <w:t>Behavioral</w:t>
      </w:r>
      <w:r>
        <w:rPr>
          <w:spacing w:val="-8"/>
        </w:rPr>
        <w:t> </w:t>
      </w:r>
      <w:r>
        <w:rPr/>
        <w:t>Health</w:t>
      </w:r>
      <w:r>
        <w:rPr>
          <w:spacing w:val="-8"/>
        </w:rPr>
        <w:t> </w:t>
      </w:r>
      <w:r>
        <w:rPr/>
        <w:t>Directors</w:t>
      </w:r>
      <w:r>
        <w:rPr>
          <w:spacing w:val="-8"/>
        </w:rPr>
        <w:t> </w:t>
      </w:r>
      <w:r>
        <w:rPr/>
        <w:t>Association</w:t>
      </w:r>
      <w:r>
        <w:rPr>
          <w:spacing w:val="-8"/>
        </w:rPr>
        <w:t> </w:t>
      </w:r>
      <w:r>
        <w:rPr/>
        <w:t>(CBHDA) County of Riverside Office of Homeless Services</w:t>
      </w:r>
    </w:p>
    <w:p>
      <w:pPr>
        <w:pStyle w:val="BodyText"/>
        <w:spacing w:line="288" w:lineRule="auto"/>
        <w:ind w:right="6485"/>
      </w:pPr>
      <w:r>
        <w:rPr/>
        <w:t>County of San Mateo Destination: Home</w:t>
      </w:r>
      <w:r>
        <w:rPr>
          <w:spacing w:val="40"/>
        </w:rPr>
        <w:t> </w:t>
      </w:r>
      <w:r>
        <w:rPr/>
        <w:t>Disability Rights California Downtown</w:t>
      </w:r>
      <w:r>
        <w:rPr>
          <w:spacing w:val="-17"/>
        </w:rPr>
        <w:t> </w:t>
      </w:r>
      <w:r>
        <w:rPr/>
        <w:t>Women's</w:t>
      </w:r>
      <w:r>
        <w:rPr>
          <w:spacing w:val="-17"/>
        </w:rPr>
        <w:t> </w:t>
      </w:r>
      <w:r>
        <w:rPr/>
        <w:t>Center</w:t>
      </w:r>
    </w:p>
    <w:p>
      <w:pPr>
        <w:pStyle w:val="BodyText"/>
      </w:pPr>
      <w:r>
        <w:rPr/>
        <w:t>Family</w:t>
      </w:r>
      <w:r>
        <w:rPr>
          <w:spacing w:val="-2"/>
        </w:rPr>
        <w:t> </w:t>
      </w:r>
      <w:r>
        <w:rPr/>
        <w:t>Violence</w:t>
      </w:r>
      <w:r>
        <w:rPr>
          <w:spacing w:val="-2"/>
        </w:rPr>
        <w:t> </w:t>
      </w:r>
      <w:r>
        <w:rPr/>
        <w:t>Appellate</w:t>
      </w:r>
      <w:r>
        <w:rPr>
          <w:spacing w:val="-1"/>
        </w:rPr>
        <w:t> </w:t>
      </w:r>
      <w:r>
        <w:rPr>
          <w:spacing w:val="-2"/>
        </w:rPr>
        <w:t>Project</w:t>
      </w:r>
    </w:p>
    <w:p>
      <w:pPr>
        <w:pStyle w:val="BodyText"/>
        <w:spacing w:line="288" w:lineRule="auto" w:before="55"/>
        <w:ind w:right="4417"/>
      </w:pPr>
      <w:r>
        <w:rPr/>
        <w:t>Florence</w:t>
      </w:r>
      <w:r>
        <w:rPr>
          <w:spacing w:val="-10"/>
        </w:rPr>
        <w:t> </w:t>
      </w:r>
      <w:r>
        <w:rPr/>
        <w:t>Aliese</w:t>
      </w:r>
      <w:r>
        <w:rPr>
          <w:spacing w:val="-10"/>
        </w:rPr>
        <w:t> </w:t>
      </w:r>
      <w:r>
        <w:rPr/>
        <w:t>Advancement</w:t>
      </w:r>
      <w:r>
        <w:rPr>
          <w:spacing w:val="-10"/>
        </w:rPr>
        <w:t> </w:t>
      </w:r>
      <w:r>
        <w:rPr/>
        <w:t>Network,</w:t>
      </w:r>
      <w:r>
        <w:rPr>
          <w:spacing w:val="-10"/>
        </w:rPr>
        <w:t> </w:t>
      </w:r>
      <w:r>
        <w:rPr/>
        <w:t>LLC Fresno Housing</w:t>
      </w:r>
    </w:p>
    <w:p>
      <w:pPr>
        <w:pStyle w:val="BodyText"/>
        <w:spacing w:line="288" w:lineRule="auto"/>
        <w:ind w:right="5778"/>
      </w:pPr>
      <w:r>
        <w:rPr/>
        <w:t>Garden</w:t>
      </w:r>
      <w:r>
        <w:rPr>
          <w:spacing w:val="-13"/>
        </w:rPr>
        <w:t> </w:t>
      </w:r>
      <w:r>
        <w:rPr/>
        <w:t>Grove</w:t>
      </w:r>
      <w:r>
        <w:rPr>
          <w:spacing w:val="-13"/>
        </w:rPr>
        <w:t> </w:t>
      </w:r>
      <w:r>
        <w:rPr/>
        <w:t>Housing</w:t>
      </w:r>
      <w:r>
        <w:rPr>
          <w:spacing w:val="-13"/>
        </w:rPr>
        <w:t> </w:t>
      </w:r>
      <w:r>
        <w:rPr/>
        <w:t>Authority Gonzaque Village RAC Board</w:t>
      </w:r>
    </w:p>
    <w:p>
      <w:pPr>
        <w:pStyle w:val="BodyText"/>
        <w:spacing w:line="288" w:lineRule="auto"/>
        <w:ind w:right="4417"/>
      </w:pPr>
      <w:r>
        <w:rPr/>
        <w:t>Homeless</w:t>
      </w:r>
      <w:r>
        <w:rPr>
          <w:spacing w:val="-8"/>
        </w:rPr>
        <w:t> </w:t>
      </w:r>
      <w:r>
        <w:rPr/>
        <w:t>United</w:t>
      </w:r>
      <w:r>
        <w:rPr>
          <w:spacing w:val="-8"/>
        </w:rPr>
        <w:t> </w:t>
      </w:r>
      <w:r>
        <w:rPr/>
        <w:t>for</w:t>
      </w:r>
      <w:r>
        <w:rPr>
          <w:spacing w:val="-8"/>
        </w:rPr>
        <w:t> </w:t>
      </w:r>
      <w:r>
        <w:rPr/>
        <w:t>Friendship</w:t>
      </w:r>
      <w:r>
        <w:rPr>
          <w:spacing w:val="-8"/>
        </w:rPr>
        <w:t> </w:t>
      </w:r>
      <w:r>
        <w:rPr/>
        <w:t>and</w:t>
      </w:r>
      <w:r>
        <w:rPr>
          <w:spacing w:val="-8"/>
        </w:rPr>
        <w:t> </w:t>
      </w:r>
      <w:r>
        <w:rPr/>
        <w:t>Freedom Housing and Economic Rights Advocates</w:t>
      </w:r>
    </w:p>
    <w:p>
      <w:pPr>
        <w:pStyle w:val="BodyText"/>
        <w:spacing w:line="288" w:lineRule="auto" w:before="1"/>
        <w:ind w:right="2231"/>
      </w:pPr>
      <w:r>
        <w:rPr/>
        <w:t>Housing</w:t>
      </w:r>
      <w:r>
        <w:rPr>
          <w:spacing w:val="-4"/>
        </w:rPr>
        <w:t> </w:t>
      </w:r>
      <w:r>
        <w:rPr/>
        <w:t>Authorities</w:t>
      </w:r>
      <w:r>
        <w:rPr>
          <w:spacing w:val="-4"/>
        </w:rPr>
        <w:t> </w:t>
      </w:r>
      <w:r>
        <w:rPr/>
        <w:t>of</w:t>
      </w:r>
      <w:r>
        <w:rPr>
          <w:spacing w:val="-4"/>
        </w:rPr>
        <w:t> </w:t>
      </w:r>
      <w:r>
        <w:rPr/>
        <w:t>the</w:t>
      </w:r>
      <w:r>
        <w:rPr>
          <w:spacing w:val="-4"/>
        </w:rPr>
        <w:t> </w:t>
      </w:r>
      <w:r>
        <w:rPr/>
        <w:t>City</w:t>
      </w:r>
      <w:r>
        <w:rPr>
          <w:spacing w:val="-4"/>
        </w:rPr>
        <w:t> </w:t>
      </w:r>
      <w:r>
        <w:rPr/>
        <w:t>of</w:t>
      </w:r>
      <w:r>
        <w:rPr>
          <w:spacing w:val="-4"/>
        </w:rPr>
        <w:t> </w:t>
      </w:r>
      <w:r>
        <w:rPr/>
        <w:t>Eureka</w:t>
      </w:r>
      <w:r>
        <w:rPr>
          <w:spacing w:val="-4"/>
        </w:rPr>
        <w:t> </w:t>
      </w:r>
      <w:r>
        <w:rPr/>
        <w:t>and</w:t>
      </w:r>
      <w:r>
        <w:rPr>
          <w:spacing w:val="-4"/>
        </w:rPr>
        <w:t> </w:t>
      </w:r>
      <w:r>
        <w:rPr/>
        <w:t>County</w:t>
      </w:r>
      <w:r>
        <w:rPr>
          <w:spacing w:val="-4"/>
        </w:rPr>
        <w:t> </w:t>
      </w:r>
      <w:r>
        <w:rPr/>
        <w:t>of</w:t>
      </w:r>
      <w:r>
        <w:rPr>
          <w:spacing w:val="-4"/>
        </w:rPr>
        <w:t> </w:t>
      </w:r>
      <w:r>
        <w:rPr/>
        <w:t>Humboldt Housing Authority County of San Joaquin</w:t>
      </w:r>
    </w:p>
    <w:p>
      <w:pPr>
        <w:pStyle w:val="BodyText"/>
        <w:spacing w:line="288" w:lineRule="auto"/>
        <w:ind w:right="5156"/>
      </w:pPr>
      <w:r>
        <w:rPr/>
        <w:t>Housing Authority of San Luis Obispo Housing</w:t>
      </w:r>
      <w:r>
        <w:rPr>
          <w:spacing w:val="-7"/>
        </w:rPr>
        <w:t> </w:t>
      </w:r>
      <w:r>
        <w:rPr/>
        <w:t>Authority</w:t>
      </w:r>
      <w:r>
        <w:rPr>
          <w:spacing w:val="-7"/>
        </w:rPr>
        <w:t> </w:t>
      </w:r>
      <w:r>
        <w:rPr/>
        <w:t>of</w:t>
      </w:r>
      <w:r>
        <w:rPr>
          <w:spacing w:val="-7"/>
        </w:rPr>
        <w:t> </w:t>
      </w:r>
      <w:r>
        <w:rPr/>
        <w:t>the</w:t>
      </w:r>
      <w:r>
        <w:rPr>
          <w:spacing w:val="-7"/>
        </w:rPr>
        <w:t> </w:t>
      </w:r>
      <w:r>
        <w:rPr/>
        <w:t>City</w:t>
      </w:r>
      <w:r>
        <w:rPr>
          <w:spacing w:val="-7"/>
        </w:rPr>
        <w:t> </w:t>
      </w:r>
      <w:r>
        <w:rPr/>
        <w:t>of</w:t>
      </w:r>
      <w:r>
        <w:rPr>
          <w:spacing w:val="-7"/>
        </w:rPr>
        <w:t> </w:t>
      </w:r>
      <w:r>
        <w:rPr/>
        <w:t>Madera</w:t>
      </w:r>
    </w:p>
    <w:p>
      <w:pPr>
        <w:pStyle w:val="BodyText"/>
        <w:spacing w:line="288" w:lineRule="auto"/>
        <w:ind w:right="3969"/>
      </w:pPr>
      <w:r>
        <w:rPr/>
        <w:t>Housing</w:t>
      </w:r>
      <w:r>
        <w:rPr>
          <w:spacing w:val="-6"/>
        </w:rPr>
        <w:t> </w:t>
      </w:r>
      <w:r>
        <w:rPr/>
        <w:t>Authority</w:t>
      </w:r>
      <w:r>
        <w:rPr>
          <w:spacing w:val="-6"/>
        </w:rPr>
        <w:t> </w:t>
      </w:r>
      <w:r>
        <w:rPr/>
        <w:t>of</w:t>
      </w:r>
      <w:r>
        <w:rPr>
          <w:spacing w:val="-6"/>
        </w:rPr>
        <w:t> </w:t>
      </w:r>
      <w:r>
        <w:rPr/>
        <w:t>the</w:t>
      </w:r>
      <w:r>
        <w:rPr>
          <w:spacing w:val="-6"/>
        </w:rPr>
        <w:t> </w:t>
      </w:r>
      <w:r>
        <w:rPr/>
        <w:t>City</w:t>
      </w:r>
      <w:r>
        <w:rPr>
          <w:spacing w:val="-6"/>
        </w:rPr>
        <w:t> </w:t>
      </w:r>
      <w:r>
        <w:rPr/>
        <w:t>of</w:t>
      </w:r>
      <w:r>
        <w:rPr>
          <w:spacing w:val="-6"/>
        </w:rPr>
        <w:t> </w:t>
      </w:r>
      <w:r>
        <w:rPr/>
        <w:t>San</w:t>
      </w:r>
      <w:r>
        <w:rPr>
          <w:spacing w:val="-6"/>
        </w:rPr>
        <w:t> </w:t>
      </w:r>
      <w:r>
        <w:rPr/>
        <w:t>Buenaventura Housing Authority of the City of Santa Barbara Housing Authority of the City of Santa Paula Housing Authority of the County of Merced</w:t>
      </w:r>
    </w:p>
    <w:p>
      <w:pPr>
        <w:pStyle w:val="BodyText"/>
        <w:spacing w:line="288" w:lineRule="auto"/>
        <w:ind w:right="3749"/>
      </w:pPr>
      <w:r>
        <w:rPr/>
        <w:t>Housing</w:t>
      </w:r>
      <w:r>
        <w:rPr>
          <w:spacing w:val="-6"/>
        </w:rPr>
        <w:t> </w:t>
      </w:r>
      <w:r>
        <w:rPr/>
        <w:t>Authority</w:t>
      </w:r>
      <w:r>
        <w:rPr>
          <w:spacing w:val="-6"/>
        </w:rPr>
        <w:t> </w:t>
      </w:r>
      <w:r>
        <w:rPr/>
        <w:t>of</w:t>
      </w:r>
      <w:r>
        <w:rPr>
          <w:spacing w:val="-6"/>
        </w:rPr>
        <w:t> </w:t>
      </w:r>
      <w:r>
        <w:rPr/>
        <w:t>the</w:t>
      </w:r>
      <w:r>
        <w:rPr>
          <w:spacing w:val="-6"/>
        </w:rPr>
        <w:t> </w:t>
      </w:r>
      <w:r>
        <w:rPr/>
        <w:t>County</w:t>
      </w:r>
      <w:r>
        <w:rPr>
          <w:spacing w:val="-6"/>
        </w:rPr>
        <w:t> </w:t>
      </w:r>
      <w:r>
        <w:rPr/>
        <w:t>of</w:t>
      </w:r>
      <w:r>
        <w:rPr>
          <w:spacing w:val="-6"/>
        </w:rPr>
        <w:t> </w:t>
      </w:r>
      <w:r>
        <w:rPr/>
        <w:t>Riverside</w:t>
      </w:r>
      <w:r>
        <w:rPr>
          <w:spacing w:val="-6"/>
        </w:rPr>
        <w:t> </w:t>
      </w:r>
      <w:r>
        <w:rPr/>
        <w:t>(HACR) Housing Authority of the County of San Mateo Housing Authority of the County of Santa Barbara Housing Authority of the County of Santa Cruz Housing California</w:t>
      </w:r>
    </w:p>
    <w:p>
      <w:pPr>
        <w:pStyle w:val="BodyText"/>
        <w:spacing w:line="288" w:lineRule="auto"/>
        <w:ind w:right="5884"/>
      </w:pPr>
      <w:r>
        <w:rPr/>
        <w:t>Housing is a Human Right OC Imperial</w:t>
      </w:r>
      <w:r>
        <w:rPr>
          <w:spacing w:val="-19"/>
        </w:rPr>
        <w:t> </w:t>
      </w:r>
      <w:r>
        <w:rPr/>
        <w:t>Valley</w:t>
      </w:r>
      <w:r>
        <w:rPr>
          <w:spacing w:val="-17"/>
        </w:rPr>
        <w:t> </w:t>
      </w:r>
      <w:r>
        <w:rPr/>
        <w:t>Housing</w:t>
      </w:r>
      <w:r>
        <w:rPr>
          <w:spacing w:val="-16"/>
        </w:rPr>
        <w:t> </w:t>
      </w:r>
      <w:r>
        <w:rPr/>
        <w:t>Authority Inglewood Housing Authority John</w:t>
      </w:r>
      <w:r>
        <w:rPr>
          <w:spacing w:val="-11"/>
        </w:rPr>
        <w:t> </w:t>
      </w:r>
      <w:r>
        <w:rPr/>
        <w:t>Burton</w:t>
      </w:r>
      <w:r>
        <w:rPr>
          <w:spacing w:val="-11"/>
        </w:rPr>
        <w:t> </w:t>
      </w:r>
      <w:r>
        <w:rPr/>
        <w:t>Advocates</w:t>
      </w:r>
      <w:r>
        <w:rPr>
          <w:spacing w:val="-11"/>
        </w:rPr>
        <w:t> </w:t>
      </w:r>
      <w:r>
        <w:rPr/>
        <w:t>for</w:t>
      </w:r>
      <w:r>
        <w:rPr>
          <w:spacing w:val="-11"/>
        </w:rPr>
        <w:t> </w:t>
      </w:r>
      <w:r>
        <w:rPr/>
        <w:t>Youth Livermore Housing Authority</w:t>
      </w:r>
    </w:p>
    <w:p>
      <w:pPr>
        <w:pStyle w:val="BodyText"/>
        <w:spacing w:line="288" w:lineRule="auto"/>
        <w:ind w:right="4417"/>
      </w:pPr>
      <w:r>
        <w:rPr/>
        <w:t>Los</w:t>
      </w:r>
      <w:r>
        <w:rPr>
          <w:spacing w:val="-10"/>
        </w:rPr>
        <w:t> </w:t>
      </w:r>
      <w:r>
        <w:rPr/>
        <w:t>Angeles</w:t>
      </w:r>
      <w:r>
        <w:rPr>
          <w:spacing w:val="-10"/>
        </w:rPr>
        <w:t> </w:t>
      </w:r>
      <w:r>
        <w:rPr/>
        <w:t>County</w:t>
      </w:r>
      <w:r>
        <w:rPr>
          <w:spacing w:val="-10"/>
        </w:rPr>
        <w:t> </w:t>
      </w:r>
      <w:r>
        <w:rPr/>
        <w:t>Development</w:t>
      </w:r>
      <w:r>
        <w:rPr>
          <w:spacing w:val="-10"/>
        </w:rPr>
        <w:t> </w:t>
      </w:r>
      <w:r>
        <w:rPr/>
        <w:t>Authority Mutual Housing California</w:t>
      </w:r>
    </w:p>
    <w:p>
      <w:pPr>
        <w:pStyle w:val="BodyText"/>
        <w:spacing w:line="288" w:lineRule="auto"/>
        <w:ind w:right="3749"/>
      </w:pPr>
      <w:r>
        <w:rPr/>
        <w:t>Non-Profit</w:t>
      </w:r>
      <w:r>
        <w:rPr>
          <w:spacing w:val="-8"/>
        </w:rPr>
        <w:t> </w:t>
      </w:r>
      <w:r>
        <w:rPr/>
        <w:t>Housing</w:t>
      </w:r>
      <w:r>
        <w:rPr>
          <w:spacing w:val="-8"/>
        </w:rPr>
        <w:t> </w:t>
      </w:r>
      <w:r>
        <w:rPr/>
        <w:t>Association</w:t>
      </w:r>
      <w:r>
        <w:rPr>
          <w:spacing w:val="-8"/>
        </w:rPr>
        <w:t> </w:t>
      </w:r>
      <w:r>
        <w:rPr/>
        <w:t>of</w:t>
      </w:r>
      <w:r>
        <w:rPr>
          <w:spacing w:val="-8"/>
        </w:rPr>
        <w:t> </w:t>
      </w:r>
      <w:r>
        <w:rPr/>
        <w:t>Northern</w:t>
      </w:r>
      <w:r>
        <w:rPr>
          <w:spacing w:val="-8"/>
        </w:rPr>
        <w:t> </w:t>
      </w:r>
      <w:r>
        <w:rPr/>
        <w:t>California Oakland Housing Authority</w:t>
      </w:r>
    </w:p>
    <w:p>
      <w:pPr>
        <w:pStyle w:val="BodyText"/>
        <w:spacing w:line="288" w:lineRule="auto"/>
        <w:ind w:right="5849"/>
        <w:jc w:val="both"/>
      </w:pPr>
      <w:r>
        <w:rPr/>
        <w:t>Orange County Equality Coalition Orange</w:t>
      </w:r>
      <w:r>
        <w:rPr>
          <w:spacing w:val="-13"/>
        </w:rPr>
        <w:t> </w:t>
      </w:r>
      <w:r>
        <w:rPr/>
        <w:t>County</w:t>
      </w:r>
      <w:r>
        <w:rPr>
          <w:spacing w:val="-13"/>
        </w:rPr>
        <w:t> </w:t>
      </w:r>
      <w:r>
        <w:rPr/>
        <w:t>Housing</w:t>
      </w:r>
      <w:r>
        <w:rPr>
          <w:spacing w:val="-13"/>
        </w:rPr>
        <w:t> </w:t>
      </w:r>
      <w:r>
        <w:rPr/>
        <w:t>Authority </w:t>
      </w:r>
      <w:r>
        <w:rPr>
          <w:spacing w:val="-4"/>
        </w:rPr>
        <w:t>PATH</w:t>
      </w:r>
    </w:p>
    <w:p>
      <w:pPr>
        <w:pStyle w:val="BodyText"/>
      </w:pPr>
      <w:r>
        <w:rPr/>
        <w:t>Paw Reach By Radeana </w:t>
      </w:r>
      <w:r>
        <w:rPr>
          <w:spacing w:val="-2"/>
        </w:rPr>
        <w:t>/Lyla’sHaven</w:t>
      </w:r>
    </w:p>
    <w:p>
      <w:pPr>
        <w:spacing w:after="0"/>
        <w:sectPr>
          <w:pgSz w:w="12240" w:h="15840"/>
          <w:pgMar w:header="0" w:footer="1083" w:top="1380" w:bottom="1280" w:left="1340" w:right="1360"/>
        </w:sectPr>
      </w:pPr>
    </w:p>
    <w:p>
      <w:pPr>
        <w:pStyle w:val="BodyText"/>
        <w:spacing w:line="288" w:lineRule="auto" w:before="65"/>
        <w:ind w:right="5778"/>
      </w:pPr>
      <w:r>
        <w:rPr/>
        <w:t>RAC</w:t>
      </w:r>
      <w:r>
        <w:rPr>
          <w:spacing w:val="-13"/>
        </w:rPr>
        <w:t> </w:t>
      </w:r>
      <w:r>
        <w:rPr/>
        <w:t>HACLA</w:t>
      </w:r>
      <w:r>
        <w:rPr>
          <w:spacing w:val="-13"/>
        </w:rPr>
        <w:t> </w:t>
      </w:r>
      <w:r>
        <w:rPr/>
        <w:t>Imperial</w:t>
      </w:r>
      <w:r>
        <w:rPr>
          <w:spacing w:val="-13"/>
        </w:rPr>
        <w:t> </w:t>
      </w:r>
      <w:r>
        <w:rPr/>
        <w:t>Courts Regional Housing Authority Resident Advisory Council</w:t>
      </w:r>
    </w:p>
    <w:p>
      <w:pPr>
        <w:pStyle w:val="BodyText"/>
        <w:spacing w:line="288" w:lineRule="auto"/>
        <w:ind w:right="4417"/>
      </w:pPr>
      <w:r>
        <w:rPr/>
        <w:t>Residente en Imperial Courts HACLA Residents</w:t>
      </w:r>
      <w:r>
        <w:rPr>
          <w:spacing w:val="-10"/>
        </w:rPr>
        <w:t> </w:t>
      </w:r>
      <w:r>
        <w:rPr/>
        <w:t>United</w:t>
      </w:r>
      <w:r>
        <w:rPr>
          <w:spacing w:val="-10"/>
        </w:rPr>
        <w:t> </w:t>
      </w:r>
      <w:r>
        <w:rPr/>
        <w:t>Network</w:t>
      </w:r>
      <w:r>
        <w:rPr>
          <w:spacing w:val="-10"/>
        </w:rPr>
        <w:t> </w:t>
      </w:r>
      <w:r>
        <w:rPr/>
        <w:t>Los</w:t>
      </w:r>
      <w:r>
        <w:rPr>
          <w:spacing w:val="-10"/>
        </w:rPr>
        <w:t> </w:t>
      </w:r>
      <w:r>
        <w:rPr/>
        <w:t>Angeles Roseville Housing Authority</w:t>
      </w:r>
    </w:p>
    <w:p>
      <w:pPr>
        <w:pStyle w:val="BodyText"/>
        <w:spacing w:line="288" w:lineRule="auto"/>
        <w:ind w:right="3749"/>
      </w:pPr>
      <w:r>
        <w:rPr/>
        <w:t>Sacramento</w:t>
      </w:r>
      <w:r>
        <w:rPr>
          <w:spacing w:val="-10"/>
        </w:rPr>
        <w:t> </w:t>
      </w:r>
      <w:r>
        <w:rPr/>
        <w:t>Housing</w:t>
      </w:r>
      <w:r>
        <w:rPr>
          <w:spacing w:val="-10"/>
        </w:rPr>
        <w:t> </w:t>
      </w:r>
      <w:r>
        <w:rPr/>
        <w:t>and</w:t>
      </w:r>
      <w:r>
        <w:rPr>
          <w:spacing w:val="-10"/>
        </w:rPr>
        <w:t> </w:t>
      </w:r>
      <w:r>
        <w:rPr/>
        <w:t>Redevelopment</w:t>
      </w:r>
      <w:r>
        <w:rPr>
          <w:spacing w:val="-10"/>
        </w:rPr>
        <w:t> </w:t>
      </w:r>
      <w:r>
        <w:rPr/>
        <w:t>Agency San Diego Housing Commission</w:t>
      </w:r>
    </w:p>
    <w:p>
      <w:pPr>
        <w:pStyle w:val="BodyText"/>
        <w:spacing w:line="288" w:lineRule="auto"/>
        <w:ind w:right="4417"/>
      </w:pPr>
      <w:r>
        <w:rPr/>
        <w:t>Santa</w:t>
      </w:r>
      <w:r>
        <w:rPr>
          <w:spacing w:val="-8"/>
        </w:rPr>
        <w:t> </w:t>
      </w:r>
      <w:r>
        <w:rPr/>
        <w:t>Barbara</w:t>
      </w:r>
      <w:r>
        <w:rPr>
          <w:spacing w:val="-8"/>
        </w:rPr>
        <w:t> </w:t>
      </w:r>
      <w:r>
        <w:rPr/>
        <w:t>County</w:t>
      </w:r>
      <w:r>
        <w:rPr>
          <w:spacing w:val="-8"/>
        </w:rPr>
        <w:t> </w:t>
      </w:r>
      <w:r>
        <w:rPr/>
        <w:t>Continuum</w:t>
      </w:r>
      <w:r>
        <w:rPr>
          <w:spacing w:val="-8"/>
        </w:rPr>
        <w:t> </w:t>
      </w:r>
      <w:r>
        <w:rPr/>
        <w:t>of</w:t>
      </w:r>
      <w:r>
        <w:rPr>
          <w:spacing w:val="-8"/>
        </w:rPr>
        <w:t> </w:t>
      </w:r>
      <w:r>
        <w:rPr/>
        <w:t>Care Santa Clara County Housing Authority Stanislaus Regional Housing Authority Sunshine Stars</w:t>
      </w:r>
    </w:p>
    <w:p>
      <w:pPr>
        <w:pStyle w:val="BodyText"/>
        <w:spacing w:line="288" w:lineRule="auto"/>
        <w:ind w:right="5778"/>
      </w:pPr>
      <w:r>
        <w:rPr/>
        <w:t>Supportive</w:t>
      </w:r>
      <w:r>
        <w:rPr>
          <w:spacing w:val="-17"/>
        </w:rPr>
        <w:t> </w:t>
      </w:r>
      <w:r>
        <w:rPr/>
        <w:t>Housing</w:t>
      </w:r>
      <w:r>
        <w:rPr>
          <w:spacing w:val="-17"/>
        </w:rPr>
        <w:t> </w:t>
      </w:r>
      <w:r>
        <w:rPr/>
        <w:t>Alliance </w:t>
      </w:r>
      <w:r>
        <w:rPr>
          <w:spacing w:val="-2"/>
        </w:rPr>
        <w:t>Sycamores</w:t>
      </w:r>
    </w:p>
    <w:p>
      <w:pPr>
        <w:pStyle w:val="BodyText"/>
      </w:pPr>
      <w:r>
        <w:rPr/>
        <w:t>The</w:t>
      </w:r>
      <w:r>
        <w:rPr>
          <w:spacing w:val="-3"/>
        </w:rPr>
        <w:t> </w:t>
      </w:r>
      <w:r>
        <w:rPr/>
        <w:t>Bride’s</w:t>
      </w:r>
      <w:r>
        <w:rPr>
          <w:spacing w:val="-2"/>
        </w:rPr>
        <w:t> Chamber</w:t>
      </w:r>
    </w:p>
    <w:p>
      <w:pPr>
        <w:pStyle w:val="BodyText"/>
        <w:spacing w:line="288" w:lineRule="auto" w:before="56"/>
        <w:ind w:right="6524"/>
      </w:pPr>
      <w:r>
        <w:rPr/>
        <w:t>The</w:t>
      </w:r>
      <w:r>
        <w:rPr>
          <w:spacing w:val="-17"/>
        </w:rPr>
        <w:t> </w:t>
      </w:r>
      <w:r>
        <w:rPr/>
        <w:t>Kennedy</w:t>
      </w:r>
      <w:r>
        <w:rPr>
          <w:spacing w:val="-17"/>
        </w:rPr>
        <w:t> </w:t>
      </w:r>
      <w:r>
        <w:rPr/>
        <w:t>Commission The People Concern Transition House</w:t>
      </w:r>
    </w:p>
    <w:p>
      <w:pPr>
        <w:pStyle w:val="BodyText"/>
      </w:pPr>
      <w:r>
        <w:rPr/>
        <w:t>Vallejo</w:t>
      </w:r>
      <w:r>
        <w:rPr>
          <w:spacing w:val="-9"/>
        </w:rPr>
        <w:t> </w:t>
      </w:r>
      <w:r>
        <w:rPr/>
        <w:t>Housing</w:t>
      </w:r>
      <w:r>
        <w:rPr>
          <w:spacing w:val="-9"/>
        </w:rPr>
        <w:t> </w:t>
      </w:r>
      <w:r>
        <w:rPr>
          <w:spacing w:val="-2"/>
        </w:rPr>
        <w:t>Authority</w:t>
      </w:r>
    </w:p>
    <w:p>
      <w:pPr>
        <w:pStyle w:val="BodyText"/>
        <w:spacing w:line="288" w:lineRule="auto" w:before="55"/>
        <w:ind w:right="5156"/>
      </w:pPr>
      <w:r>
        <w:rPr/>
        <w:t>Western</w:t>
      </w:r>
      <w:r>
        <w:rPr>
          <w:spacing w:val="-9"/>
        </w:rPr>
        <w:t> </w:t>
      </w:r>
      <w:r>
        <w:rPr/>
        <w:t>Center</w:t>
      </w:r>
      <w:r>
        <w:rPr>
          <w:spacing w:val="-9"/>
        </w:rPr>
        <w:t> </w:t>
      </w:r>
      <w:r>
        <w:rPr/>
        <w:t>on</w:t>
      </w:r>
      <w:r>
        <w:rPr>
          <w:spacing w:val="-9"/>
        </w:rPr>
        <w:t> </w:t>
      </w:r>
      <w:r>
        <w:rPr/>
        <w:t>Law</w:t>
      </w:r>
      <w:r>
        <w:rPr>
          <w:spacing w:val="-9"/>
        </w:rPr>
        <w:t> </w:t>
      </w:r>
      <w:r>
        <w:rPr/>
        <w:t>and</w:t>
      </w:r>
      <w:r>
        <w:rPr>
          <w:spacing w:val="-9"/>
        </w:rPr>
        <w:t> </w:t>
      </w:r>
      <w:r>
        <w:rPr/>
        <w:t>Poverty Yolo County Housing</w:t>
      </w:r>
    </w:p>
    <w:p>
      <w:pPr>
        <w:pStyle w:val="BodyText"/>
        <w:spacing w:before="55"/>
        <w:ind w:left="0"/>
      </w:pPr>
    </w:p>
    <w:p>
      <w:pPr>
        <w:spacing w:before="0"/>
        <w:ind w:left="100" w:right="0" w:firstLine="0"/>
        <w:jc w:val="left"/>
        <w:rPr>
          <w:i/>
          <w:sz w:val="24"/>
        </w:rPr>
      </w:pPr>
      <w:r>
        <w:rPr>
          <w:i/>
          <w:spacing w:val="-2"/>
          <w:sz w:val="24"/>
        </w:rPr>
        <w:t>Colorado</w:t>
      </w:r>
    </w:p>
    <w:p>
      <w:pPr>
        <w:pStyle w:val="BodyText"/>
        <w:spacing w:line="288" w:lineRule="auto" w:before="55"/>
        <w:ind w:right="5778"/>
      </w:pPr>
      <w:r>
        <w:rPr/>
        <w:t>Alamosa Housing Authority Boulder</w:t>
      </w:r>
      <w:r>
        <w:rPr>
          <w:spacing w:val="-13"/>
        </w:rPr>
        <w:t> </w:t>
      </w:r>
      <w:r>
        <w:rPr/>
        <w:t>County</w:t>
      </w:r>
      <w:r>
        <w:rPr>
          <w:spacing w:val="-13"/>
        </w:rPr>
        <w:t> </w:t>
      </w:r>
      <w:r>
        <w:rPr/>
        <w:t>Housing</w:t>
      </w:r>
      <w:r>
        <w:rPr>
          <w:spacing w:val="-13"/>
        </w:rPr>
        <w:t> </w:t>
      </w:r>
      <w:r>
        <w:rPr/>
        <w:t>Authority Boulder Housing Partners Broomfield Housing Alliance</w:t>
      </w:r>
    </w:p>
    <w:p>
      <w:pPr>
        <w:pStyle w:val="BodyText"/>
        <w:spacing w:line="288" w:lineRule="auto" w:before="1"/>
        <w:ind w:right="5156"/>
      </w:pPr>
      <w:r>
        <w:rPr/>
        <w:t>Colorado</w:t>
      </w:r>
      <w:r>
        <w:rPr>
          <w:spacing w:val="-10"/>
        </w:rPr>
        <w:t> </w:t>
      </w:r>
      <w:r>
        <w:rPr/>
        <w:t>Coalition</w:t>
      </w:r>
      <w:r>
        <w:rPr>
          <w:spacing w:val="-10"/>
        </w:rPr>
        <w:t> </w:t>
      </w:r>
      <w:r>
        <w:rPr/>
        <w:t>for</w:t>
      </w:r>
      <w:r>
        <w:rPr>
          <w:spacing w:val="-10"/>
        </w:rPr>
        <w:t> </w:t>
      </w:r>
      <w:r>
        <w:rPr/>
        <w:t>the</w:t>
      </w:r>
      <w:r>
        <w:rPr>
          <w:spacing w:val="-10"/>
        </w:rPr>
        <w:t> </w:t>
      </w:r>
      <w:r>
        <w:rPr/>
        <w:t>Homeless Colorado Fiscal Institute</w:t>
      </w:r>
    </w:p>
    <w:p>
      <w:pPr>
        <w:pStyle w:val="BodyText"/>
        <w:spacing w:line="288" w:lineRule="auto"/>
        <w:ind w:right="6703"/>
      </w:pPr>
      <w:r>
        <w:rPr/>
        <w:t>Colorado NAHRO</w:t>
      </w:r>
      <w:r>
        <w:rPr>
          <w:spacing w:val="40"/>
        </w:rPr>
        <w:t> </w:t>
      </w:r>
      <w:r>
        <w:rPr/>
        <w:t>Denver Housing </w:t>
      </w:r>
      <w:r>
        <w:rPr>
          <w:spacing w:val="-2"/>
        </w:rPr>
        <w:t>Authority</w:t>
      </w:r>
    </w:p>
    <w:p>
      <w:pPr>
        <w:pStyle w:val="BodyText"/>
      </w:pPr>
      <w:r>
        <w:rPr/>
        <w:t>Eagle County </w:t>
      </w:r>
      <w:r>
        <w:rPr>
          <w:spacing w:val="-2"/>
        </w:rPr>
        <w:t>Government</w:t>
      </w:r>
    </w:p>
    <w:p>
      <w:pPr>
        <w:pStyle w:val="BodyText"/>
        <w:spacing w:line="288" w:lineRule="auto" w:before="55"/>
        <w:ind w:right="3749"/>
      </w:pPr>
      <w:r>
        <w:rPr/>
        <w:t>Housing</w:t>
      </w:r>
      <w:r>
        <w:rPr>
          <w:spacing w:val="-5"/>
        </w:rPr>
        <w:t> </w:t>
      </w:r>
      <w:r>
        <w:rPr/>
        <w:t>Authority</w:t>
      </w:r>
      <w:r>
        <w:rPr>
          <w:spacing w:val="-5"/>
        </w:rPr>
        <w:t> </w:t>
      </w:r>
      <w:r>
        <w:rPr/>
        <w:t>of</w:t>
      </w:r>
      <w:r>
        <w:rPr>
          <w:spacing w:val="-5"/>
        </w:rPr>
        <w:t> </w:t>
      </w:r>
      <w:r>
        <w:rPr/>
        <w:t>the</w:t>
      </w:r>
      <w:r>
        <w:rPr>
          <w:spacing w:val="-5"/>
        </w:rPr>
        <w:t> </w:t>
      </w:r>
      <w:r>
        <w:rPr/>
        <w:t>City</w:t>
      </w:r>
      <w:r>
        <w:rPr>
          <w:spacing w:val="-5"/>
        </w:rPr>
        <w:t> </w:t>
      </w:r>
      <w:r>
        <w:rPr/>
        <w:t>and</w:t>
      </w:r>
      <w:r>
        <w:rPr>
          <w:spacing w:val="-5"/>
        </w:rPr>
        <w:t> </w:t>
      </w:r>
      <w:r>
        <w:rPr/>
        <w:t>County</w:t>
      </w:r>
      <w:r>
        <w:rPr>
          <w:spacing w:val="-5"/>
        </w:rPr>
        <w:t> </w:t>
      </w:r>
      <w:r>
        <w:rPr/>
        <w:t>of</w:t>
      </w:r>
      <w:r>
        <w:rPr>
          <w:spacing w:val="-5"/>
        </w:rPr>
        <w:t> </w:t>
      </w:r>
      <w:r>
        <w:rPr/>
        <w:t>Denver Housing Authority of the City of Greeley</w:t>
      </w:r>
    </w:p>
    <w:p>
      <w:pPr>
        <w:pStyle w:val="BodyText"/>
        <w:spacing w:line="288" w:lineRule="auto"/>
        <w:ind w:right="5156"/>
      </w:pPr>
      <w:r>
        <w:rPr/>
        <w:t>Housing</w:t>
      </w:r>
      <w:r>
        <w:rPr>
          <w:spacing w:val="-7"/>
        </w:rPr>
        <w:t> </w:t>
      </w:r>
      <w:r>
        <w:rPr/>
        <w:t>Authority</w:t>
      </w:r>
      <w:r>
        <w:rPr>
          <w:spacing w:val="-7"/>
        </w:rPr>
        <w:t> </w:t>
      </w:r>
      <w:r>
        <w:rPr/>
        <w:t>of</w:t>
      </w:r>
      <w:r>
        <w:rPr>
          <w:spacing w:val="-7"/>
        </w:rPr>
        <w:t> </w:t>
      </w:r>
      <w:r>
        <w:rPr/>
        <w:t>the</w:t>
      </w:r>
      <w:r>
        <w:rPr>
          <w:spacing w:val="-7"/>
        </w:rPr>
        <w:t> </w:t>
      </w:r>
      <w:r>
        <w:rPr/>
        <w:t>City</w:t>
      </w:r>
      <w:r>
        <w:rPr>
          <w:spacing w:val="-7"/>
        </w:rPr>
        <w:t> </w:t>
      </w:r>
      <w:r>
        <w:rPr/>
        <w:t>of</w:t>
      </w:r>
      <w:r>
        <w:rPr>
          <w:spacing w:val="-7"/>
        </w:rPr>
        <w:t> </w:t>
      </w:r>
      <w:r>
        <w:rPr/>
        <w:t>Pueblo Housing Catalyst</w:t>
      </w:r>
    </w:p>
    <w:p>
      <w:pPr>
        <w:pStyle w:val="BodyText"/>
        <w:spacing w:line="288" w:lineRule="auto"/>
        <w:ind w:right="5778"/>
      </w:pPr>
      <w:r>
        <w:rPr/>
        <w:t>Innovative Housing Concepts Metro</w:t>
      </w:r>
      <w:r>
        <w:rPr>
          <w:spacing w:val="-15"/>
        </w:rPr>
        <w:t> </w:t>
      </w:r>
      <w:r>
        <w:rPr/>
        <w:t>West</w:t>
      </w:r>
      <w:r>
        <w:rPr>
          <w:spacing w:val="-15"/>
        </w:rPr>
        <w:t> </w:t>
      </w:r>
      <w:r>
        <w:rPr/>
        <w:t>Housing</w:t>
      </w:r>
      <w:r>
        <w:rPr>
          <w:spacing w:val="-15"/>
        </w:rPr>
        <w:t> </w:t>
      </w:r>
      <w:r>
        <w:rPr/>
        <w:t>Solutions South Metro Housing Options</w:t>
      </w:r>
    </w:p>
    <w:p>
      <w:pPr>
        <w:spacing w:after="0" w:line="288" w:lineRule="auto"/>
        <w:sectPr>
          <w:pgSz w:w="12240" w:h="15840"/>
          <w:pgMar w:header="0" w:footer="1083" w:top="1380" w:bottom="1280" w:left="1340" w:right="1360"/>
        </w:sectPr>
      </w:pPr>
    </w:p>
    <w:p>
      <w:pPr>
        <w:spacing w:before="76"/>
        <w:ind w:left="100" w:right="0" w:firstLine="0"/>
        <w:jc w:val="left"/>
        <w:rPr>
          <w:i/>
          <w:sz w:val="24"/>
        </w:rPr>
      </w:pPr>
      <w:r>
        <w:rPr>
          <w:i/>
          <w:spacing w:val="-2"/>
          <w:sz w:val="24"/>
        </w:rPr>
        <w:t>Connecticut</w:t>
      </w:r>
    </w:p>
    <w:p>
      <w:pPr>
        <w:pStyle w:val="BodyText"/>
        <w:spacing w:line="288" w:lineRule="auto" w:before="55"/>
        <w:ind w:right="1302"/>
      </w:pPr>
      <w:r>
        <w:rPr/>
        <w:t>Charter</w:t>
      </w:r>
      <w:r>
        <w:rPr>
          <w:spacing w:val="-5"/>
        </w:rPr>
        <w:t> </w:t>
      </w:r>
      <w:r>
        <w:rPr/>
        <w:t>Oak</w:t>
      </w:r>
      <w:r>
        <w:rPr>
          <w:spacing w:val="-5"/>
        </w:rPr>
        <w:t> </w:t>
      </w:r>
      <w:r>
        <w:rPr/>
        <w:t>Communities</w:t>
      </w:r>
      <w:r>
        <w:rPr>
          <w:spacing w:val="-5"/>
        </w:rPr>
        <w:t> </w:t>
      </w:r>
      <w:r>
        <w:rPr/>
        <w:t>(Housing</w:t>
      </w:r>
      <w:r>
        <w:rPr>
          <w:spacing w:val="-5"/>
        </w:rPr>
        <w:t> </w:t>
      </w:r>
      <w:r>
        <w:rPr/>
        <w:t>Authority</w:t>
      </w:r>
      <w:r>
        <w:rPr>
          <w:spacing w:val="-5"/>
        </w:rPr>
        <w:t> </w:t>
      </w:r>
      <w:r>
        <w:rPr/>
        <w:t>of</w:t>
      </w:r>
      <w:r>
        <w:rPr>
          <w:spacing w:val="-5"/>
        </w:rPr>
        <w:t> </w:t>
      </w:r>
      <w:r>
        <w:rPr/>
        <w:t>the</w:t>
      </w:r>
      <w:r>
        <w:rPr>
          <w:spacing w:val="-5"/>
        </w:rPr>
        <w:t> </w:t>
      </w:r>
      <w:r>
        <w:rPr/>
        <w:t>City</w:t>
      </w:r>
      <w:r>
        <w:rPr>
          <w:spacing w:val="-5"/>
        </w:rPr>
        <w:t> </w:t>
      </w:r>
      <w:r>
        <w:rPr/>
        <w:t>of</w:t>
      </w:r>
      <w:r>
        <w:rPr>
          <w:spacing w:val="-5"/>
        </w:rPr>
        <w:t> </w:t>
      </w:r>
      <w:r>
        <w:rPr/>
        <w:t>Stamford) Fairfield Housing Authority</w:t>
      </w:r>
    </w:p>
    <w:p>
      <w:pPr>
        <w:pStyle w:val="BodyText"/>
        <w:spacing w:line="288" w:lineRule="auto"/>
        <w:ind w:right="4622"/>
      </w:pPr>
      <w:r>
        <w:rPr/>
        <w:t>Hartford Foundation for Public Giving Housing Authority of the City of Bristol Housing Authority of the City of Danbury Housing</w:t>
      </w:r>
      <w:r>
        <w:rPr>
          <w:spacing w:val="-11"/>
        </w:rPr>
        <w:t> </w:t>
      </w:r>
      <w:r>
        <w:rPr/>
        <w:t>Authority</w:t>
      </w:r>
      <w:r>
        <w:rPr>
          <w:spacing w:val="-11"/>
        </w:rPr>
        <w:t> </w:t>
      </w:r>
      <w:r>
        <w:rPr/>
        <w:t>of</w:t>
      </w:r>
      <w:r>
        <w:rPr>
          <w:spacing w:val="-11"/>
        </w:rPr>
        <w:t> </w:t>
      </w:r>
      <w:r>
        <w:rPr/>
        <w:t>the</w:t>
      </w:r>
      <w:r>
        <w:rPr>
          <w:spacing w:val="-11"/>
        </w:rPr>
        <w:t> </w:t>
      </w:r>
      <w:r>
        <w:rPr/>
        <w:t>Town</w:t>
      </w:r>
      <w:r>
        <w:rPr>
          <w:spacing w:val="-11"/>
        </w:rPr>
        <w:t> </w:t>
      </w:r>
      <w:r>
        <w:rPr/>
        <w:t>of</w:t>
      </w:r>
      <w:r>
        <w:rPr>
          <w:spacing w:val="-11"/>
        </w:rPr>
        <w:t> </w:t>
      </w:r>
      <w:r>
        <w:rPr/>
        <w:t>Glastonbury Middletown Housing Authority</w:t>
      </w:r>
    </w:p>
    <w:p>
      <w:pPr>
        <w:pStyle w:val="BodyText"/>
        <w:spacing w:line="288" w:lineRule="auto" w:before="1"/>
        <w:ind w:right="5156"/>
      </w:pPr>
      <w:r>
        <w:rPr/>
        <w:t>Partnership</w:t>
      </w:r>
      <w:r>
        <w:rPr>
          <w:spacing w:val="-13"/>
        </w:rPr>
        <w:t> </w:t>
      </w:r>
      <w:r>
        <w:rPr/>
        <w:t>for</w:t>
      </w:r>
      <w:r>
        <w:rPr>
          <w:spacing w:val="-13"/>
        </w:rPr>
        <w:t> </w:t>
      </w:r>
      <w:r>
        <w:rPr/>
        <w:t>Strong</w:t>
      </w:r>
      <w:r>
        <w:rPr>
          <w:spacing w:val="-13"/>
        </w:rPr>
        <w:t> </w:t>
      </w:r>
      <w:r>
        <w:rPr/>
        <w:t>Communities Westport Housing Authority</w:t>
      </w:r>
    </w:p>
    <w:p>
      <w:pPr>
        <w:pStyle w:val="BodyText"/>
        <w:spacing w:before="55"/>
        <w:ind w:left="0"/>
      </w:pPr>
    </w:p>
    <w:p>
      <w:pPr>
        <w:spacing w:before="0"/>
        <w:ind w:left="100" w:right="0" w:firstLine="0"/>
        <w:jc w:val="left"/>
        <w:rPr>
          <w:i/>
          <w:sz w:val="24"/>
        </w:rPr>
      </w:pPr>
      <w:r>
        <w:rPr>
          <w:i/>
          <w:spacing w:val="-2"/>
          <w:sz w:val="24"/>
        </w:rPr>
        <w:t>Delaware</w:t>
      </w:r>
    </w:p>
    <w:p>
      <w:pPr>
        <w:pStyle w:val="BodyText"/>
        <w:spacing w:line="288" w:lineRule="auto" w:before="55"/>
        <w:ind w:right="5156"/>
      </w:pPr>
      <w:r>
        <w:rPr/>
        <w:t>Community Legal Aid Society, Inc. Delaware</w:t>
      </w:r>
      <w:r>
        <w:rPr>
          <w:spacing w:val="-14"/>
        </w:rPr>
        <w:t> </w:t>
      </w:r>
      <w:r>
        <w:rPr/>
        <w:t>Affordable</w:t>
      </w:r>
      <w:r>
        <w:rPr>
          <w:spacing w:val="-14"/>
        </w:rPr>
        <w:t> </w:t>
      </w:r>
      <w:r>
        <w:rPr/>
        <w:t>Housing</w:t>
      </w:r>
      <w:r>
        <w:rPr>
          <w:spacing w:val="-14"/>
        </w:rPr>
        <w:t> </w:t>
      </w:r>
      <w:r>
        <w:rPr/>
        <w:t>Group</w:t>
      </w:r>
    </w:p>
    <w:p>
      <w:pPr>
        <w:pStyle w:val="BodyText"/>
        <w:spacing w:line="288" w:lineRule="auto"/>
      </w:pPr>
      <w:r>
        <w:rPr/>
        <w:t>Delaware</w:t>
      </w:r>
      <w:r>
        <w:rPr>
          <w:spacing w:val="-5"/>
        </w:rPr>
        <w:t> </w:t>
      </w:r>
      <w:r>
        <w:rPr/>
        <w:t>Chapter</w:t>
      </w:r>
      <w:r>
        <w:rPr>
          <w:spacing w:val="-5"/>
        </w:rPr>
        <w:t> </w:t>
      </w:r>
      <w:r>
        <w:rPr/>
        <w:t>of</w:t>
      </w:r>
      <w:r>
        <w:rPr>
          <w:spacing w:val="-5"/>
        </w:rPr>
        <w:t> </w:t>
      </w:r>
      <w:r>
        <w:rPr/>
        <w:t>the</w:t>
      </w:r>
      <w:r>
        <w:rPr>
          <w:spacing w:val="-5"/>
        </w:rPr>
        <w:t> </w:t>
      </w:r>
      <w:r>
        <w:rPr/>
        <w:t>National</w:t>
      </w:r>
      <w:r>
        <w:rPr>
          <w:spacing w:val="-5"/>
        </w:rPr>
        <w:t> </w:t>
      </w:r>
      <w:r>
        <w:rPr/>
        <w:t>Association</w:t>
      </w:r>
      <w:r>
        <w:rPr>
          <w:spacing w:val="-5"/>
        </w:rPr>
        <w:t> </w:t>
      </w:r>
      <w:r>
        <w:rPr/>
        <w:t>of</w:t>
      </w:r>
      <w:r>
        <w:rPr>
          <w:spacing w:val="-5"/>
        </w:rPr>
        <w:t> </w:t>
      </w:r>
      <w:r>
        <w:rPr/>
        <w:t>Housing</w:t>
      </w:r>
      <w:r>
        <w:rPr>
          <w:spacing w:val="-5"/>
        </w:rPr>
        <w:t> </w:t>
      </w:r>
      <w:r>
        <w:rPr/>
        <w:t>and</w:t>
      </w:r>
      <w:r>
        <w:rPr>
          <w:spacing w:val="-5"/>
        </w:rPr>
        <w:t> </w:t>
      </w:r>
      <w:r>
        <w:rPr/>
        <w:t>Redevelopment</w:t>
      </w:r>
      <w:r>
        <w:rPr>
          <w:spacing w:val="-5"/>
        </w:rPr>
        <w:t> </w:t>
      </w:r>
      <w:r>
        <w:rPr/>
        <w:t>Officials Dover Housing Authority</w:t>
      </w:r>
    </w:p>
    <w:p>
      <w:pPr>
        <w:pStyle w:val="BodyText"/>
        <w:spacing w:line="288" w:lineRule="auto"/>
        <w:ind w:right="5778"/>
      </w:pPr>
      <w:r>
        <w:rPr/>
        <w:t>Housing Alliance Delaware Wilmington</w:t>
      </w:r>
      <w:r>
        <w:rPr>
          <w:spacing w:val="-17"/>
        </w:rPr>
        <w:t> </w:t>
      </w:r>
      <w:r>
        <w:rPr/>
        <w:t>Housing</w:t>
      </w:r>
      <w:r>
        <w:rPr>
          <w:spacing w:val="-17"/>
        </w:rPr>
        <w:t> </w:t>
      </w:r>
      <w:r>
        <w:rPr/>
        <w:t>Authority</w:t>
      </w:r>
    </w:p>
    <w:p>
      <w:pPr>
        <w:pStyle w:val="BodyText"/>
        <w:spacing w:before="55"/>
        <w:ind w:left="0"/>
      </w:pPr>
    </w:p>
    <w:p>
      <w:pPr>
        <w:spacing w:line="288" w:lineRule="auto" w:before="0"/>
        <w:ind w:left="100" w:right="6928" w:firstLine="0"/>
        <w:jc w:val="left"/>
        <w:rPr>
          <w:sz w:val="24"/>
        </w:rPr>
      </w:pPr>
      <w:r>
        <w:rPr>
          <w:i/>
          <w:sz w:val="24"/>
        </w:rPr>
        <w:t>District</w:t>
      </w:r>
      <w:r>
        <w:rPr>
          <w:i/>
          <w:spacing w:val="-17"/>
          <w:sz w:val="24"/>
        </w:rPr>
        <w:t> </w:t>
      </w:r>
      <w:r>
        <w:rPr>
          <w:i/>
          <w:sz w:val="24"/>
        </w:rPr>
        <w:t>of</w:t>
      </w:r>
      <w:r>
        <w:rPr>
          <w:i/>
          <w:spacing w:val="-17"/>
          <w:sz w:val="24"/>
        </w:rPr>
        <w:t> </w:t>
      </w:r>
      <w:r>
        <w:rPr>
          <w:i/>
          <w:sz w:val="24"/>
        </w:rPr>
        <w:t>Columbia</w:t>
      </w:r>
      <w:r>
        <w:rPr>
          <w:i/>
          <w:sz w:val="24"/>
        </w:rPr>
        <w:t> </w:t>
      </w:r>
      <w:r>
        <w:rPr>
          <w:sz w:val="24"/>
        </w:rPr>
        <w:t>Cassity Consulting </w:t>
      </w:r>
      <w:r>
        <w:rPr>
          <w:spacing w:val="-4"/>
          <w:sz w:val="24"/>
        </w:rPr>
        <w:t>HIPS</w:t>
      </w:r>
    </w:p>
    <w:p>
      <w:pPr>
        <w:pStyle w:val="BodyText"/>
        <w:spacing w:before="56"/>
        <w:ind w:left="0"/>
      </w:pPr>
    </w:p>
    <w:p>
      <w:pPr>
        <w:spacing w:before="0"/>
        <w:ind w:left="100" w:right="0" w:firstLine="0"/>
        <w:jc w:val="left"/>
        <w:rPr>
          <w:i/>
          <w:sz w:val="24"/>
        </w:rPr>
      </w:pPr>
      <w:r>
        <w:rPr>
          <w:i/>
          <w:spacing w:val="-2"/>
          <w:sz w:val="24"/>
        </w:rPr>
        <w:t>Florida</w:t>
      </w:r>
    </w:p>
    <w:p>
      <w:pPr>
        <w:pStyle w:val="BodyText"/>
        <w:spacing w:before="55"/>
      </w:pPr>
      <w:r>
        <w:rPr/>
        <w:t>Casa </w:t>
      </w:r>
      <w:r>
        <w:rPr>
          <w:spacing w:val="-4"/>
        </w:rPr>
        <w:t>2280</w:t>
      </w:r>
    </w:p>
    <w:p>
      <w:pPr>
        <w:pStyle w:val="BodyText"/>
        <w:spacing w:before="55"/>
      </w:pPr>
      <w:r>
        <w:rPr/>
        <w:t>City of North </w:t>
      </w:r>
      <w:r>
        <w:rPr>
          <w:spacing w:val="-2"/>
        </w:rPr>
        <w:t>Miami</w:t>
      </w:r>
    </w:p>
    <w:p>
      <w:pPr>
        <w:pStyle w:val="BodyText"/>
        <w:spacing w:line="288" w:lineRule="auto" w:before="55"/>
        <w:ind w:right="5916"/>
        <w:jc w:val="both"/>
      </w:pPr>
      <w:r>
        <w:rPr/>
        <w:t>Dania Beach Housing Authority Delray Beach Housing Authority Flagler County Housing </w:t>
      </w:r>
      <w:r>
        <w:rPr>
          <w:spacing w:val="-2"/>
        </w:rPr>
        <w:t>Authority</w:t>
      </w:r>
    </w:p>
    <w:p>
      <w:pPr>
        <w:pStyle w:val="BodyText"/>
        <w:spacing w:line="288" w:lineRule="auto" w:before="1"/>
        <w:ind w:right="3749"/>
      </w:pPr>
      <w:r>
        <w:rPr/>
        <w:t>Housing Authority of the City of Daytona Beach Housing</w:t>
      </w:r>
      <w:r>
        <w:rPr>
          <w:spacing w:val="-5"/>
        </w:rPr>
        <w:t> </w:t>
      </w:r>
      <w:r>
        <w:rPr/>
        <w:t>Authority</w:t>
      </w:r>
      <w:r>
        <w:rPr>
          <w:spacing w:val="-5"/>
        </w:rPr>
        <w:t> </w:t>
      </w:r>
      <w:r>
        <w:rPr/>
        <w:t>of</w:t>
      </w:r>
      <w:r>
        <w:rPr>
          <w:spacing w:val="-5"/>
        </w:rPr>
        <w:t> </w:t>
      </w:r>
      <w:r>
        <w:rPr/>
        <w:t>the</w:t>
      </w:r>
      <w:r>
        <w:rPr>
          <w:spacing w:val="-5"/>
        </w:rPr>
        <w:t> </w:t>
      </w:r>
      <w:r>
        <w:rPr/>
        <w:t>City</w:t>
      </w:r>
      <w:r>
        <w:rPr>
          <w:spacing w:val="-5"/>
        </w:rPr>
        <w:t> </w:t>
      </w:r>
      <w:r>
        <w:rPr/>
        <w:t>of</w:t>
      </w:r>
      <w:r>
        <w:rPr>
          <w:spacing w:val="-5"/>
        </w:rPr>
        <w:t> </w:t>
      </w:r>
      <w:r>
        <w:rPr/>
        <w:t>New</w:t>
      </w:r>
      <w:r>
        <w:rPr>
          <w:spacing w:val="-5"/>
        </w:rPr>
        <w:t> </w:t>
      </w:r>
      <w:r>
        <w:rPr/>
        <w:t>Smyrna</w:t>
      </w:r>
      <w:r>
        <w:rPr>
          <w:spacing w:val="-5"/>
        </w:rPr>
        <w:t> </w:t>
      </w:r>
      <w:r>
        <w:rPr/>
        <w:t>Beach Ormond Beach Housing Authority</w:t>
      </w:r>
    </w:p>
    <w:p>
      <w:pPr>
        <w:pStyle w:val="BodyText"/>
        <w:spacing w:line="288" w:lineRule="auto"/>
        <w:ind w:right="5351"/>
      </w:pPr>
      <w:r>
        <w:rPr/>
        <w:t>Palm</w:t>
      </w:r>
      <w:r>
        <w:rPr>
          <w:spacing w:val="-10"/>
        </w:rPr>
        <w:t> </w:t>
      </w:r>
      <w:r>
        <w:rPr/>
        <w:t>Beach</w:t>
      </w:r>
      <w:r>
        <w:rPr>
          <w:spacing w:val="-10"/>
        </w:rPr>
        <w:t> </w:t>
      </w:r>
      <w:r>
        <w:rPr/>
        <w:t>County</w:t>
      </w:r>
      <w:r>
        <w:rPr>
          <w:spacing w:val="-10"/>
        </w:rPr>
        <w:t> </w:t>
      </w:r>
      <w:r>
        <w:rPr/>
        <w:t>Housing</w:t>
      </w:r>
      <w:r>
        <w:rPr>
          <w:spacing w:val="-10"/>
        </w:rPr>
        <w:t> </w:t>
      </w:r>
      <w:r>
        <w:rPr/>
        <w:t>Authority Pinellas County Housing Authority West Palm Beach Housing Authority</w:t>
      </w:r>
    </w:p>
    <w:p>
      <w:pPr>
        <w:pStyle w:val="BodyText"/>
        <w:spacing w:before="55"/>
        <w:ind w:left="0"/>
      </w:pPr>
    </w:p>
    <w:p>
      <w:pPr>
        <w:spacing w:before="0"/>
        <w:ind w:left="100" w:right="0" w:firstLine="0"/>
        <w:jc w:val="left"/>
        <w:rPr>
          <w:i/>
          <w:sz w:val="24"/>
        </w:rPr>
      </w:pPr>
      <w:r>
        <w:rPr>
          <w:i/>
          <w:spacing w:val="-2"/>
          <w:sz w:val="24"/>
        </w:rPr>
        <w:t>Georgia</w:t>
      </w:r>
    </w:p>
    <w:p>
      <w:pPr>
        <w:pStyle w:val="BodyText"/>
        <w:spacing w:before="55"/>
      </w:pPr>
      <w:r>
        <w:rPr/>
        <w:t>East Point Community &amp; Economic Development Corporation </w:t>
      </w:r>
      <w:r>
        <w:rPr>
          <w:spacing w:val="-5"/>
        </w:rPr>
        <w:t>Inc</w:t>
      </w:r>
    </w:p>
    <w:p>
      <w:pPr>
        <w:spacing w:after="0"/>
        <w:sectPr>
          <w:pgSz w:w="12240" w:h="15840"/>
          <w:pgMar w:header="0" w:footer="1083" w:top="1700" w:bottom="1280" w:left="1340" w:right="1360"/>
        </w:sectPr>
      </w:pPr>
    </w:p>
    <w:p>
      <w:pPr>
        <w:pStyle w:val="BodyText"/>
        <w:spacing w:line="288" w:lineRule="auto" w:before="65"/>
        <w:ind w:right="5938"/>
      </w:pPr>
      <w:r>
        <w:rPr/>
        <w:t>East Point Housing Authority Fairburn Housing Authority Fulton</w:t>
      </w:r>
      <w:r>
        <w:rPr>
          <w:spacing w:val="-13"/>
        </w:rPr>
        <w:t> </w:t>
      </w:r>
      <w:r>
        <w:rPr/>
        <w:t>County</w:t>
      </w:r>
      <w:r>
        <w:rPr>
          <w:spacing w:val="-13"/>
        </w:rPr>
        <w:t> </w:t>
      </w:r>
      <w:r>
        <w:rPr/>
        <w:t>Housing</w:t>
      </w:r>
      <w:r>
        <w:rPr>
          <w:spacing w:val="-13"/>
        </w:rPr>
        <w:t> </w:t>
      </w:r>
      <w:r>
        <w:rPr/>
        <w:t>Authority</w:t>
      </w:r>
    </w:p>
    <w:p>
      <w:pPr>
        <w:pStyle w:val="BodyText"/>
        <w:spacing w:line="288" w:lineRule="auto"/>
        <w:ind w:right="4417"/>
      </w:pPr>
      <w:r>
        <w:rPr/>
        <w:t>Georgia</w:t>
      </w:r>
      <w:r>
        <w:rPr>
          <w:spacing w:val="-17"/>
        </w:rPr>
        <w:t> </w:t>
      </w:r>
      <w:r>
        <w:rPr/>
        <w:t>Advancing</w:t>
      </w:r>
      <w:r>
        <w:rPr>
          <w:spacing w:val="-17"/>
        </w:rPr>
        <w:t> </w:t>
      </w:r>
      <w:r>
        <w:rPr/>
        <w:t>Communities</w:t>
      </w:r>
      <w:r>
        <w:rPr>
          <w:spacing w:val="-16"/>
        </w:rPr>
        <w:t> </w:t>
      </w:r>
      <w:r>
        <w:rPr/>
        <w:t>Together,</w:t>
      </w:r>
      <w:r>
        <w:rPr>
          <w:spacing w:val="-17"/>
        </w:rPr>
        <w:t> </w:t>
      </w:r>
      <w:r>
        <w:rPr/>
        <w:t>Inc. Housing Authority of Savannah</w:t>
      </w:r>
    </w:p>
    <w:p>
      <w:pPr>
        <w:pStyle w:val="BodyText"/>
        <w:spacing w:before="55"/>
        <w:ind w:left="0"/>
      </w:pPr>
    </w:p>
    <w:p>
      <w:pPr>
        <w:spacing w:before="0"/>
        <w:ind w:left="100" w:right="0" w:firstLine="0"/>
        <w:jc w:val="left"/>
        <w:rPr>
          <w:i/>
          <w:sz w:val="24"/>
        </w:rPr>
      </w:pPr>
      <w:r>
        <w:rPr>
          <w:i/>
          <w:spacing w:val="-2"/>
          <w:sz w:val="24"/>
        </w:rPr>
        <w:t>Hawai’i</w:t>
      </w:r>
    </w:p>
    <w:p>
      <w:pPr>
        <w:pStyle w:val="BodyText"/>
        <w:spacing w:before="56"/>
      </w:pPr>
      <w:r>
        <w:rPr/>
        <w:t>Hawaii Health &amp; Harm Reduction </w:t>
      </w:r>
      <w:r>
        <w:rPr>
          <w:spacing w:val="-2"/>
        </w:rPr>
        <w:t>Center</w:t>
      </w:r>
    </w:p>
    <w:p>
      <w:pPr>
        <w:pStyle w:val="BodyText"/>
        <w:spacing w:before="110"/>
        <w:ind w:left="0"/>
      </w:pPr>
    </w:p>
    <w:p>
      <w:pPr>
        <w:spacing w:before="0"/>
        <w:ind w:left="100" w:right="0" w:firstLine="0"/>
        <w:jc w:val="left"/>
        <w:rPr>
          <w:i/>
          <w:sz w:val="24"/>
        </w:rPr>
      </w:pPr>
      <w:r>
        <w:rPr>
          <w:i/>
          <w:spacing w:val="-2"/>
          <w:sz w:val="24"/>
        </w:rPr>
        <w:t>Idaho</w:t>
      </w:r>
    </w:p>
    <w:p>
      <w:pPr>
        <w:pStyle w:val="BodyText"/>
        <w:spacing w:line="288" w:lineRule="auto" w:before="55"/>
        <w:ind w:right="5062"/>
      </w:pPr>
      <w:r>
        <w:rPr/>
        <w:t>Boise</w:t>
      </w:r>
      <w:r>
        <w:rPr>
          <w:spacing w:val="-8"/>
        </w:rPr>
        <w:t> </w:t>
      </w:r>
      <w:r>
        <w:rPr/>
        <w:t>City</w:t>
      </w:r>
      <w:r>
        <w:rPr>
          <w:spacing w:val="-8"/>
        </w:rPr>
        <w:t> </w:t>
      </w:r>
      <w:r>
        <w:rPr/>
        <w:t>Ada</w:t>
      </w:r>
      <w:r>
        <w:rPr>
          <w:spacing w:val="-8"/>
        </w:rPr>
        <w:t> </w:t>
      </w:r>
      <w:r>
        <w:rPr/>
        <w:t>County</w:t>
      </w:r>
      <w:r>
        <w:rPr>
          <w:spacing w:val="-8"/>
        </w:rPr>
        <w:t> </w:t>
      </w:r>
      <w:r>
        <w:rPr/>
        <w:t>Housing</w:t>
      </w:r>
      <w:r>
        <w:rPr>
          <w:spacing w:val="-8"/>
        </w:rPr>
        <w:t> </w:t>
      </w:r>
      <w:r>
        <w:rPr/>
        <w:t>Authority Boise/Ada County Homeless Coalition Idaho Asset Building Network Intermountain Fair Housing Council, Inc. Nampa Housing Authority</w:t>
      </w:r>
    </w:p>
    <w:p>
      <w:pPr>
        <w:pStyle w:val="BodyText"/>
        <w:spacing w:line="288" w:lineRule="auto"/>
        <w:ind w:right="2726"/>
      </w:pPr>
      <w:r>
        <w:rPr/>
        <w:t>Southwestern</w:t>
      </w:r>
      <w:r>
        <w:rPr>
          <w:spacing w:val="-8"/>
        </w:rPr>
        <w:t> </w:t>
      </w:r>
      <w:r>
        <w:rPr/>
        <w:t>Idaho</w:t>
      </w:r>
      <w:r>
        <w:rPr>
          <w:spacing w:val="-8"/>
        </w:rPr>
        <w:t> </w:t>
      </w:r>
      <w:r>
        <w:rPr/>
        <w:t>Cooperative</w:t>
      </w:r>
      <w:r>
        <w:rPr>
          <w:spacing w:val="-8"/>
        </w:rPr>
        <w:t> </w:t>
      </w:r>
      <w:r>
        <w:rPr/>
        <w:t>Housing</w:t>
      </w:r>
      <w:r>
        <w:rPr>
          <w:spacing w:val="-8"/>
        </w:rPr>
        <w:t> </w:t>
      </w:r>
      <w:r>
        <w:rPr/>
        <w:t>Authority</w:t>
      </w:r>
      <w:r>
        <w:rPr>
          <w:spacing w:val="-8"/>
        </w:rPr>
        <w:t> </w:t>
      </w:r>
      <w:r>
        <w:rPr/>
        <w:t>(SICHA) The Idaho Foodbank</w:t>
      </w:r>
    </w:p>
    <w:p>
      <w:pPr>
        <w:pStyle w:val="BodyText"/>
      </w:pPr>
      <w:r>
        <w:rPr/>
        <w:t>United</w:t>
      </w:r>
      <w:r>
        <w:rPr>
          <w:spacing w:val="-3"/>
        </w:rPr>
        <w:t> </w:t>
      </w:r>
      <w:r>
        <w:rPr/>
        <w:t>Way</w:t>
      </w:r>
      <w:r>
        <w:rPr>
          <w:spacing w:val="-3"/>
        </w:rPr>
        <w:t> </w:t>
      </w:r>
      <w:r>
        <w:rPr/>
        <w:t>Eastern</w:t>
      </w:r>
      <w:r>
        <w:rPr>
          <w:spacing w:val="-3"/>
        </w:rPr>
        <w:t> </w:t>
      </w:r>
      <w:r>
        <w:rPr>
          <w:spacing w:val="-2"/>
        </w:rPr>
        <w:t>Idaho</w:t>
      </w:r>
    </w:p>
    <w:p>
      <w:pPr>
        <w:pStyle w:val="BodyText"/>
        <w:spacing w:before="56"/>
      </w:pPr>
      <w:r>
        <w:rPr/>
        <w:t>United</w:t>
      </w:r>
      <w:r>
        <w:rPr>
          <w:spacing w:val="-3"/>
        </w:rPr>
        <w:t> </w:t>
      </w:r>
      <w:r>
        <w:rPr/>
        <w:t>Way</w:t>
      </w:r>
      <w:r>
        <w:rPr>
          <w:spacing w:val="-2"/>
        </w:rPr>
        <w:t> </w:t>
      </w:r>
      <w:r>
        <w:rPr/>
        <w:t>of</w:t>
      </w:r>
      <w:r>
        <w:rPr>
          <w:spacing w:val="-2"/>
        </w:rPr>
        <w:t> </w:t>
      </w:r>
      <w:r>
        <w:rPr/>
        <w:t>Southeastern</w:t>
      </w:r>
      <w:r>
        <w:rPr>
          <w:spacing w:val="-2"/>
        </w:rPr>
        <w:t> Idaho</w:t>
      </w:r>
    </w:p>
    <w:p>
      <w:pPr>
        <w:pStyle w:val="BodyText"/>
        <w:spacing w:before="110"/>
        <w:ind w:left="0"/>
      </w:pPr>
    </w:p>
    <w:p>
      <w:pPr>
        <w:spacing w:before="0"/>
        <w:ind w:left="100" w:right="0" w:firstLine="0"/>
        <w:jc w:val="left"/>
        <w:rPr>
          <w:i/>
          <w:sz w:val="24"/>
        </w:rPr>
      </w:pPr>
      <w:r>
        <w:rPr>
          <w:i/>
          <w:spacing w:val="-2"/>
          <w:sz w:val="24"/>
        </w:rPr>
        <w:t>Illinois</w:t>
      </w:r>
    </w:p>
    <w:p>
      <w:pPr>
        <w:pStyle w:val="BodyText"/>
        <w:spacing w:before="55"/>
      </w:pPr>
      <w:r>
        <w:rPr/>
        <w:t>Access </w:t>
      </w:r>
      <w:r>
        <w:rPr>
          <w:spacing w:val="-2"/>
        </w:rPr>
        <w:t>Living</w:t>
      </w:r>
    </w:p>
    <w:p>
      <w:pPr>
        <w:pStyle w:val="BodyText"/>
        <w:spacing w:before="56"/>
      </w:pPr>
      <w:r>
        <w:rPr/>
        <w:t>AIDS Foundation </w:t>
      </w:r>
      <w:r>
        <w:rPr>
          <w:spacing w:val="-2"/>
        </w:rPr>
        <w:t>Chicago</w:t>
      </w:r>
    </w:p>
    <w:p>
      <w:pPr>
        <w:pStyle w:val="BodyText"/>
        <w:spacing w:line="288" w:lineRule="auto" w:before="55"/>
        <w:ind w:right="4417"/>
      </w:pPr>
      <w:r>
        <w:rPr/>
        <w:t>All</w:t>
      </w:r>
      <w:r>
        <w:rPr>
          <w:spacing w:val="-10"/>
        </w:rPr>
        <w:t> </w:t>
      </w:r>
      <w:r>
        <w:rPr/>
        <w:t>Chicago,</w:t>
      </w:r>
      <w:r>
        <w:rPr>
          <w:spacing w:val="-10"/>
        </w:rPr>
        <w:t> </w:t>
      </w:r>
      <w:r>
        <w:rPr/>
        <w:t>Making</w:t>
      </w:r>
      <w:r>
        <w:rPr>
          <w:spacing w:val="-10"/>
        </w:rPr>
        <w:t> </w:t>
      </w:r>
      <w:r>
        <w:rPr/>
        <w:t>Homelessness</w:t>
      </w:r>
      <w:r>
        <w:rPr>
          <w:spacing w:val="-10"/>
        </w:rPr>
        <w:t> </w:t>
      </w:r>
      <w:r>
        <w:rPr/>
        <w:t>History Boone County Housing Authority</w:t>
      </w:r>
    </w:p>
    <w:p>
      <w:pPr>
        <w:pStyle w:val="BodyText"/>
      </w:pPr>
      <w:r>
        <w:rPr/>
        <w:t>Center for Housing &amp; </w:t>
      </w:r>
      <w:r>
        <w:rPr>
          <w:spacing w:val="-2"/>
        </w:rPr>
        <w:t>Health</w:t>
      </w:r>
    </w:p>
    <w:p>
      <w:pPr>
        <w:pStyle w:val="BodyText"/>
        <w:spacing w:line="288" w:lineRule="auto" w:before="55"/>
        <w:ind w:right="1302"/>
      </w:pPr>
      <w:r>
        <w:rPr/>
        <w:t>Champaign</w:t>
      </w:r>
      <w:r>
        <w:rPr>
          <w:spacing w:val="-5"/>
        </w:rPr>
        <w:t> </w:t>
      </w:r>
      <w:r>
        <w:rPr/>
        <w:t>County</w:t>
      </w:r>
      <w:r>
        <w:rPr>
          <w:spacing w:val="-5"/>
        </w:rPr>
        <w:t> </w:t>
      </w:r>
      <w:r>
        <w:rPr/>
        <w:t>Continuum</w:t>
      </w:r>
      <w:r>
        <w:rPr>
          <w:spacing w:val="-5"/>
        </w:rPr>
        <w:t> </w:t>
      </w:r>
      <w:r>
        <w:rPr/>
        <w:t>of</w:t>
      </w:r>
      <w:r>
        <w:rPr>
          <w:spacing w:val="-5"/>
        </w:rPr>
        <w:t> </w:t>
      </w:r>
      <w:r>
        <w:rPr/>
        <w:t>Service</w:t>
      </w:r>
      <w:r>
        <w:rPr>
          <w:spacing w:val="-5"/>
        </w:rPr>
        <w:t> </w:t>
      </w:r>
      <w:r>
        <w:rPr/>
        <w:t>Providers</w:t>
      </w:r>
      <w:r>
        <w:rPr>
          <w:spacing w:val="-5"/>
        </w:rPr>
        <w:t> </w:t>
      </w:r>
      <w:r>
        <w:rPr/>
        <w:t>to</w:t>
      </w:r>
      <w:r>
        <w:rPr>
          <w:spacing w:val="-5"/>
        </w:rPr>
        <w:t> </w:t>
      </w:r>
      <w:r>
        <w:rPr/>
        <w:t>the</w:t>
      </w:r>
      <w:r>
        <w:rPr>
          <w:spacing w:val="-5"/>
        </w:rPr>
        <w:t> </w:t>
      </w:r>
      <w:r>
        <w:rPr/>
        <w:t>Homeless Champaign County Public Defender's Office</w:t>
      </w:r>
    </w:p>
    <w:p>
      <w:pPr>
        <w:pStyle w:val="BodyText"/>
        <w:spacing w:line="288" w:lineRule="auto"/>
        <w:ind w:right="5062"/>
      </w:pPr>
      <w:r>
        <w:rPr/>
        <w:t>Champaign-Urbana</w:t>
      </w:r>
      <w:r>
        <w:rPr>
          <w:spacing w:val="-13"/>
        </w:rPr>
        <w:t> </w:t>
      </w:r>
      <w:r>
        <w:rPr/>
        <w:t>Public</w:t>
      </w:r>
      <w:r>
        <w:rPr>
          <w:spacing w:val="-13"/>
        </w:rPr>
        <w:t> </w:t>
      </w:r>
      <w:r>
        <w:rPr/>
        <w:t>Health</w:t>
      </w:r>
      <w:r>
        <w:rPr>
          <w:spacing w:val="-13"/>
        </w:rPr>
        <w:t> </w:t>
      </w:r>
      <w:r>
        <w:rPr/>
        <w:t>District Champaign-Urbana Tenant Union Chicago Area Fair Housing Alliance Chicago Housing Authority</w:t>
      </w:r>
    </w:p>
    <w:p>
      <w:pPr>
        <w:pStyle w:val="BodyText"/>
        <w:spacing w:line="288" w:lineRule="auto"/>
        <w:ind w:right="5717"/>
      </w:pPr>
      <w:r>
        <w:rPr/>
        <w:t>Chicago Housing Initiative Christina</w:t>
      </w:r>
      <w:r>
        <w:rPr>
          <w:spacing w:val="-13"/>
        </w:rPr>
        <w:t> </w:t>
      </w:r>
      <w:r>
        <w:rPr/>
        <w:t>Swanson</w:t>
      </w:r>
      <w:r>
        <w:rPr>
          <w:spacing w:val="-13"/>
        </w:rPr>
        <w:t> </w:t>
      </w:r>
      <w:r>
        <w:rPr/>
        <w:t>Consulting,</w:t>
      </w:r>
      <w:r>
        <w:rPr>
          <w:spacing w:val="-13"/>
        </w:rPr>
        <w:t> </w:t>
      </w:r>
      <w:r>
        <w:rPr/>
        <w:t>Inc. Cunningham Township</w:t>
      </w:r>
    </w:p>
    <w:p>
      <w:pPr>
        <w:pStyle w:val="BodyText"/>
      </w:pPr>
      <w:r>
        <w:rPr/>
        <w:t>Deborah's </w:t>
      </w:r>
      <w:r>
        <w:rPr>
          <w:spacing w:val="-2"/>
        </w:rPr>
        <w:t>Place</w:t>
      </w:r>
    </w:p>
    <w:p>
      <w:pPr>
        <w:pStyle w:val="BodyText"/>
        <w:spacing w:line="288" w:lineRule="auto" w:before="56"/>
        <w:ind w:right="4417"/>
      </w:pPr>
      <w:r>
        <w:rPr/>
        <w:t>Department</w:t>
      </w:r>
      <w:r>
        <w:rPr>
          <w:spacing w:val="-8"/>
        </w:rPr>
        <w:t> </w:t>
      </w:r>
      <w:r>
        <w:rPr/>
        <w:t>of</w:t>
      </w:r>
      <w:r>
        <w:rPr>
          <w:spacing w:val="-8"/>
        </w:rPr>
        <w:t> </w:t>
      </w:r>
      <w:r>
        <w:rPr/>
        <w:t>Children</w:t>
      </w:r>
      <w:r>
        <w:rPr>
          <w:spacing w:val="-8"/>
        </w:rPr>
        <w:t> </w:t>
      </w:r>
      <w:r>
        <w:rPr/>
        <w:t>and</w:t>
      </w:r>
      <w:r>
        <w:rPr>
          <w:spacing w:val="-8"/>
        </w:rPr>
        <w:t> </w:t>
      </w:r>
      <w:r>
        <w:rPr/>
        <w:t>Family</w:t>
      </w:r>
      <w:r>
        <w:rPr>
          <w:spacing w:val="-8"/>
        </w:rPr>
        <w:t> </w:t>
      </w:r>
      <w:r>
        <w:rPr/>
        <w:t>Services Evergreen Coaching &amp; Counseling</w:t>
      </w:r>
    </w:p>
    <w:p>
      <w:pPr>
        <w:pStyle w:val="BodyText"/>
      </w:pPr>
      <w:r>
        <w:rPr/>
        <w:t>Family Service Agency of DeKalb </w:t>
      </w:r>
      <w:r>
        <w:rPr>
          <w:spacing w:val="-2"/>
        </w:rPr>
        <w:t>County</w:t>
      </w:r>
    </w:p>
    <w:p>
      <w:pPr>
        <w:spacing w:after="0"/>
        <w:sectPr>
          <w:pgSz w:w="12240" w:h="15840"/>
          <w:pgMar w:header="0" w:footer="1083" w:top="1380" w:bottom="1280" w:left="1340" w:right="1360"/>
        </w:sectPr>
      </w:pPr>
    </w:p>
    <w:p>
      <w:pPr>
        <w:pStyle w:val="BodyText"/>
        <w:spacing w:line="288" w:lineRule="auto" w:before="65"/>
        <w:ind w:right="2231"/>
      </w:pPr>
      <w:r>
        <w:rPr/>
        <w:t>Greater</w:t>
      </w:r>
      <w:r>
        <w:rPr>
          <w:spacing w:val="-5"/>
        </w:rPr>
        <w:t> </w:t>
      </w:r>
      <w:r>
        <w:rPr/>
        <w:t>Metropolitan</w:t>
      </w:r>
      <w:r>
        <w:rPr>
          <w:spacing w:val="-5"/>
        </w:rPr>
        <w:t> </w:t>
      </w:r>
      <w:r>
        <w:rPr/>
        <w:t>Area</w:t>
      </w:r>
      <w:r>
        <w:rPr>
          <w:spacing w:val="-5"/>
        </w:rPr>
        <w:t> </w:t>
      </w:r>
      <w:r>
        <w:rPr/>
        <w:t>Housing</w:t>
      </w:r>
      <w:r>
        <w:rPr>
          <w:spacing w:val="-5"/>
        </w:rPr>
        <w:t> </w:t>
      </w:r>
      <w:r>
        <w:rPr/>
        <w:t>Authority</w:t>
      </w:r>
      <w:r>
        <w:rPr>
          <w:spacing w:val="-5"/>
        </w:rPr>
        <w:t> </w:t>
      </w:r>
      <w:r>
        <w:rPr/>
        <w:t>of</w:t>
      </w:r>
      <w:r>
        <w:rPr>
          <w:spacing w:val="-5"/>
        </w:rPr>
        <w:t> </w:t>
      </w:r>
      <w:r>
        <w:rPr/>
        <w:t>Rock</w:t>
      </w:r>
      <w:r>
        <w:rPr>
          <w:spacing w:val="-5"/>
        </w:rPr>
        <w:t> </w:t>
      </w:r>
      <w:r>
        <w:rPr/>
        <w:t>Island</w:t>
      </w:r>
      <w:r>
        <w:rPr>
          <w:spacing w:val="-5"/>
        </w:rPr>
        <w:t> </w:t>
      </w:r>
      <w:r>
        <w:rPr/>
        <w:t>County Heartland HOUSED</w:t>
      </w:r>
    </w:p>
    <w:p>
      <w:pPr>
        <w:pStyle w:val="BodyText"/>
        <w:spacing w:line="288" w:lineRule="auto"/>
        <w:ind w:right="4417"/>
      </w:pPr>
      <w:r>
        <w:rPr/>
        <w:t>Highland</w:t>
      </w:r>
      <w:r>
        <w:rPr>
          <w:spacing w:val="-10"/>
        </w:rPr>
        <w:t> </w:t>
      </w:r>
      <w:r>
        <w:rPr/>
        <w:t>Community</w:t>
      </w:r>
      <w:r>
        <w:rPr>
          <w:spacing w:val="-10"/>
        </w:rPr>
        <w:t> </w:t>
      </w:r>
      <w:r>
        <w:rPr/>
        <w:t>College</w:t>
      </w:r>
      <w:r>
        <w:rPr>
          <w:spacing w:val="-10"/>
        </w:rPr>
        <w:t> </w:t>
      </w:r>
      <w:r>
        <w:rPr/>
        <w:t>Adult</w:t>
      </w:r>
      <w:r>
        <w:rPr>
          <w:spacing w:val="-10"/>
        </w:rPr>
        <w:t> </w:t>
      </w:r>
      <w:r>
        <w:rPr/>
        <w:t>Education HOPE Fair Housing Center</w:t>
      </w:r>
    </w:p>
    <w:p>
      <w:pPr>
        <w:pStyle w:val="BodyText"/>
      </w:pPr>
      <w:r>
        <w:rPr/>
        <w:t>Housing Action </w:t>
      </w:r>
      <w:r>
        <w:rPr>
          <w:spacing w:val="-2"/>
        </w:rPr>
        <w:t>Illinois</w:t>
      </w:r>
    </w:p>
    <w:p>
      <w:pPr>
        <w:pStyle w:val="BodyText"/>
        <w:spacing w:line="288" w:lineRule="auto" w:before="55"/>
        <w:ind w:right="5156"/>
      </w:pPr>
      <w:r>
        <w:rPr/>
        <w:t>Housing</w:t>
      </w:r>
      <w:r>
        <w:rPr>
          <w:spacing w:val="-11"/>
        </w:rPr>
        <w:t> </w:t>
      </w:r>
      <w:r>
        <w:rPr/>
        <w:t>Authority</w:t>
      </w:r>
      <w:r>
        <w:rPr>
          <w:spacing w:val="-11"/>
        </w:rPr>
        <w:t> </w:t>
      </w:r>
      <w:r>
        <w:rPr/>
        <w:t>City</w:t>
      </w:r>
      <w:r>
        <w:rPr>
          <w:spacing w:val="-11"/>
        </w:rPr>
        <w:t> </w:t>
      </w:r>
      <w:r>
        <w:rPr/>
        <w:t>of</w:t>
      </w:r>
      <w:r>
        <w:rPr>
          <w:spacing w:val="-11"/>
        </w:rPr>
        <w:t> </w:t>
      </w:r>
      <w:r>
        <w:rPr/>
        <w:t>Mt.</w:t>
      </w:r>
      <w:r>
        <w:rPr>
          <w:spacing w:val="-11"/>
        </w:rPr>
        <w:t> </w:t>
      </w:r>
      <w:r>
        <w:rPr/>
        <w:t>Vernon Housing Authority of Elgin</w:t>
      </w:r>
    </w:p>
    <w:p>
      <w:pPr>
        <w:pStyle w:val="BodyText"/>
        <w:spacing w:line="288" w:lineRule="auto"/>
        <w:ind w:right="5156"/>
      </w:pPr>
      <w:r>
        <w:rPr/>
        <w:t>Housing Authority of Park Forest Housing</w:t>
      </w:r>
      <w:r>
        <w:rPr>
          <w:spacing w:val="-7"/>
        </w:rPr>
        <w:t> </w:t>
      </w:r>
      <w:r>
        <w:rPr/>
        <w:t>Authority</w:t>
      </w:r>
      <w:r>
        <w:rPr>
          <w:spacing w:val="-7"/>
        </w:rPr>
        <w:t> </w:t>
      </w:r>
      <w:r>
        <w:rPr/>
        <w:t>of</w:t>
      </w:r>
      <w:r>
        <w:rPr>
          <w:spacing w:val="-7"/>
        </w:rPr>
        <w:t> </w:t>
      </w:r>
      <w:r>
        <w:rPr/>
        <w:t>the</w:t>
      </w:r>
      <w:r>
        <w:rPr>
          <w:spacing w:val="-7"/>
        </w:rPr>
        <w:t> </w:t>
      </w:r>
      <w:r>
        <w:rPr/>
        <w:t>City</w:t>
      </w:r>
      <w:r>
        <w:rPr>
          <w:spacing w:val="-7"/>
        </w:rPr>
        <w:t> </w:t>
      </w:r>
      <w:r>
        <w:rPr/>
        <w:t>of</w:t>
      </w:r>
      <w:r>
        <w:rPr>
          <w:spacing w:val="-7"/>
        </w:rPr>
        <w:t> </w:t>
      </w:r>
      <w:r>
        <w:rPr/>
        <w:t>Freeport Housing Forward</w:t>
      </w:r>
    </w:p>
    <w:p>
      <w:pPr>
        <w:pStyle w:val="BodyText"/>
      </w:pPr>
      <w:r>
        <w:rPr/>
        <w:t>Housing</w:t>
      </w:r>
      <w:r>
        <w:rPr>
          <w:spacing w:val="-14"/>
        </w:rPr>
        <w:t> </w:t>
      </w:r>
      <w:r>
        <w:rPr/>
        <w:t>Task</w:t>
      </w:r>
      <w:r>
        <w:rPr>
          <w:spacing w:val="-13"/>
        </w:rPr>
        <w:t> </w:t>
      </w:r>
      <w:r>
        <w:rPr>
          <w:spacing w:val="-2"/>
        </w:rPr>
        <w:t>Force</w:t>
      </w:r>
    </w:p>
    <w:p>
      <w:pPr>
        <w:pStyle w:val="BodyText"/>
        <w:spacing w:line="288" w:lineRule="auto" w:before="56"/>
        <w:ind w:right="3749"/>
      </w:pPr>
      <w:r>
        <w:rPr/>
        <w:t>Illinois</w:t>
      </w:r>
      <w:r>
        <w:rPr>
          <w:spacing w:val="-8"/>
        </w:rPr>
        <w:t> </w:t>
      </w:r>
      <w:r>
        <w:rPr/>
        <w:t>Association</w:t>
      </w:r>
      <w:r>
        <w:rPr>
          <w:spacing w:val="-8"/>
        </w:rPr>
        <w:t> </w:t>
      </w:r>
      <w:r>
        <w:rPr/>
        <w:t>of</w:t>
      </w:r>
      <w:r>
        <w:rPr>
          <w:spacing w:val="-8"/>
        </w:rPr>
        <w:t> </w:t>
      </w:r>
      <w:r>
        <w:rPr/>
        <w:t>Housing</w:t>
      </w:r>
      <w:r>
        <w:rPr>
          <w:spacing w:val="-8"/>
        </w:rPr>
        <w:t> </w:t>
      </w:r>
      <w:r>
        <w:rPr/>
        <w:t>Authorities</w:t>
      </w:r>
      <w:r>
        <w:rPr>
          <w:spacing w:val="-8"/>
        </w:rPr>
        <w:t> </w:t>
      </w:r>
      <w:r>
        <w:rPr/>
        <w:t>(IAHA) Illinois Housing Council</w:t>
      </w:r>
    </w:p>
    <w:p>
      <w:pPr>
        <w:pStyle w:val="BodyText"/>
        <w:spacing w:line="288" w:lineRule="auto"/>
        <w:ind w:right="677"/>
      </w:pPr>
      <w:r>
        <w:rPr/>
        <w:t>Illinois</w:t>
      </w:r>
      <w:r>
        <w:rPr>
          <w:spacing w:val="-6"/>
        </w:rPr>
        <w:t> </w:t>
      </w:r>
      <w:r>
        <w:rPr/>
        <w:t>National</w:t>
      </w:r>
      <w:r>
        <w:rPr>
          <w:spacing w:val="-6"/>
        </w:rPr>
        <w:t> </w:t>
      </w:r>
      <w:r>
        <w:rPr/>
        <w:t>Association</w:t>
      </w:r>
      <w:r>
        <w:rPr>
          <w:spacing w:val="-6"/>
        </w:rPr>
        <w:t> </w:t>
      </w:r>
      <w:r>
        <w:rPr/>
        <w:t>of</w:t>
      </w:r>
      <w:r>
        <w:rPr>
          <w:spacing w:val="-6"/>
        </w:rPr>
        <w:t> </w:t>
      </w:r>
      <w:r>
        <w:rPr/>
        <w:t>Housing</w:t>
      </w:r>
      <w:r>
        <w:rPr>
          <w:spacing w:val="-6"/>
        </w:rPr>
        <w:t> </w:t>
      </w:r>
      <w:r>
        <w:rPr/>
        <w:t>&amp;</w:t>
      </w:r>
      <w:r>
        <w:rPr>
          <w:spacing w:val="-6"/>
        </w:rPr>
        <w:t> </w:t>
      </w:r>
      <w:r>
        <w:rPr/>
        <w:t>Redevelopment</w:t>
      </w:r>
      <w:r>
        <w:rPr>
          <w:spacing w:val="-6"/>
        </w:rPr>
        <w:t> </w:t>
      </w:r>
      <w:r>
        <w:rPr/>
        <w:t>Officials</w:t>
      </w:r>
      <w:r>
        <w:rPr>
          <w:spacing w:val="-6"/>
        </w:rPr>
        <w:t> </w:t>
      </w:r>
      <w:r>
        <w:rPr/>
        <w:t>(ILNAHRO) Lake County Crisis Center</w:t>
      </w:r>
    </w:p>
    <w:p>
      <w:pPr>
        <w:pStyle w:val="BodyText"/>
      </w:pPr>
      <w:r>
        <w:rPr/>
        <w:t>Latino Policy </w:t>
      </w:r>
      <w:r>
        <w:rPr>
          <w:spacing w:val="-2"/>
        </w:rPr>
        <w:t>Forum</w:t>
      </w:r>
    </w:p>
    <w:p>
      <w:pPr>
        <w:pStyle w:val="BodyText"/>
        <w:spacing w:line="288" w:lineRule="auto" w:before="55"/>
        <w:ind w:right="5778"/>
      </w:pPr>
      <w:r>
        <w:rPr/>
        <w:t>Law</w:t>
      </w:r>
      <w:r>
        <w:rPr>
          <w:spacing w:val="-10"/>
        </w:rPr>
        <w:t> </w:t>
      </w:r>
      <w:r>
        <w:rPr/>
        <w:t>Center</w:t>
      </w:r>
      <w:r>
        <w:rPr>
          <w:spacing w:val="-10"/>
        </w:rPr>
        <w:t> </w:t>
      </w:r>
      <w:r>
        <w:rPr/>
        <w:t>for</w:t>
      </w:r>
      <w:r>
        <w:rPr>
          <w:spacing w:val="-10"/>
        </w:rPr>
        <w:t> </w:t>
      </w:r>
      <w:r>
        <w:rPr/>
        <w:t>Better</w:t>
      </w:r>
      <w:r>
        <w:rPr>
          <w:spacing w:val="-10"/>
        </w:rPr>
        <w:t> </w:t>
      </w:r>
      <w:r>
        <w:rPr/>
        <w:t>Housing Legal Action Chicago</w:t>
      </w:r>
    </w:p>
    <w:p>
      <w:pPr>
        <w:pStyle w:val="BodyText"/>
        <w:spacing w:line="288" w:lineRule="auto"/>
        <w:ind w:right="6703"/>
      </w:pPr>
      <w:r>
        <w:rPr/>
        <w:t>NAMI</w:t>
      </w:r>
      <w:r>
        <w:rPr>
          <w:spacing w:val="-17"/>
        </w:rPr>
        <w:t> </w:t>
      </w:r>
      <w:r>
        <w:rPr/>
        <w:t>Northern</w:t>
      </w:r>
      <w:r>
        <w:rPr>
          <w:spacing w:val="-17"/>
        </w:rPr>
        <w:t> </w:t>
      </w:r>
      <w:r>
        <w:rPr/>
        <w:t>Illinois North Arrow Partners</w:t>
      </w:r>
    </w:p>
    <w:p>
      <w:pPr>
        <w:pStyle w:val="BodyText"/>
        <w:spacing w:line="288" w:lineRule="auto"/>
        <w:ind w:right="5156"/>
      </w:pPr>
      <w:r>
        <w:rPr/>
        <w:t>Northern</w:t>
      </w:r>
      <w:r>
        <w:rPr>
          <w:spacing w:val="-13"/>
        </w:rPr>
        <w:t> </w:t>
      </w:r>
      <w:r>
        <w:rPr/>
        <w:t>Illinois</w:t>
      </w:r>
      <w:r>
        <w:rPr>
          <w:spacing w:val="-13"/>
        </w:rPr>
        <w:t> </w:t>
      </w:r>
      <w:r>
        <w:rPr/>
        <w:t>Homeless</w:t>
      </w:r>
      <w:r>
        <w:rPr>
          <w:spacing w:val="-13"/>
        </w:rPr>
        <w:t> </w:t>
      </w:r>
      <w:r>
        <w:rPr/>
        <w:t>Coalition Northwest Community Center</w:t>
      </w:r>
    </w:p>
    <w:p>
      <w:pPr>
        <w:pStyle w:val="BodyText"/>
        <w:spacing w:line="288" w:lineRule="auto"/>
        <w:ind w:right="4417"/>
      </w:pPr>
      <w:r>
        <w:rPr/>
        <w:t>RAMP</w:t>
      </w:r>
      <w:r>
        <w:rPr>
          <w:spacing w:val="-10"/>
        </w:rPr>
        <w:t> </w:t>
      </w:r>
      <w:r>
        <w:rPr/>
        <w:t>Disability</w:t>
      </w:r>
      <w:r>
        <w:rPr>
          <w:spacing w:val="-10"/>
        </w:rPr>
        <w:t> </w:t>
      </w:r>
      <w:r>
        <w:rPr/>
        <w:t>Resources</w:t>
      </w:r>
      <w:r>
        <w:rPr>
          <w:spacing w:val="-10"/>
        </w:rPr>
        <w:t> </w:t>
      </w:r>
      <w:r>
        <w:rPr/>
        <w:t>&amp;</w:t>
      </w:r>
      <w:r>
        <w:rPr>
          <w:spacing w:val="-10"/>
        </w:rPr>
        <w:t> </w:t>
      </w:r>
      <w:r>
        <w:rPr/>
        <w:t>Services Salvation Army</w:t>
      </w:r>
    </w:p>
    <w:p>
      <w:pPr>
        <w:pStyle w:val="BodyText"/>
      </w:pPr>
      <w:r>
        <w:rPr/>
        <w:t>Shelter Care </w:t>
      </w:r>
      <w:r>
        <w:rPr>
          <w:spacing w:val="-2"/>
        </w:rPr>
        <w:t>Ministries</w:t>
      </w:r>
    </w:p>
    <w:p>
      <w:pPr>
        <w:pStyle w:val="BodyText"/>
        <w:spacing w:line="288" w:lineRule="auto" w:before="55"/>
        <w:ind w:right="4417"/>
      </w:pPr>
      <w:r>
        <w:rPr/>
        <w:t>Society</w:t>
      </w:r>
      <w:r>
        <w:rPr>
          <w:spacing w:val="-7"/>
        </w:rPr>
        <w:t> </w:t>
      </w:r>
      <w:r>
        <w:rPr/>
        <w:t>of</w:t>
      </w:r>
      <w:r>
        <w:rPr>
          <w:spacing w:val="-7"/>
        </w:rPr>
        <w:t> </w:t>
      </w:r>
      <w:r>
        <w:rPr/>
        <w:t>St</w:t>
      </w:r>
      <w:r>
        <w:rPr>
          <w:spacing w:val="-7"/>
        </w:rPr>
        <w:t> </w:t>
      </w:r>
      <w:r>
        <w:rPr/>
        <w:t>Vincent</w:t>
      </w:r>
      <w:r>
        <w:rPr>
          <w:spacing w:val="-7"/>
        </w:rPr>
        <w:t> </w:t>
      </w:r>
      <w:r>
        <w:rPr/>
        <w:t>de</w:t>
      </w:r>
      <w:r>
        <w:rPr>
          <w:spacing w:val="-7"/>
        </w:rPr>
        <w:t> </w:t>
      </w:r>
      <w:r>
        <w:rPr/>
        <w:t>Paul</w:t>
      </w:r>
      <w:r>
        <w:rPr>
          <w:spacing w:val="-7"/>
        </w:rPr>
        <w:t> </w:t>
      </w:r>
      <w:r>
        <w:rPr/>
        <w:t>Rockford</w:t>
      </w:r>
      <w:r>
        <w:rPr>
          <w:spacing w:val="-7"/>
        </w:rPr>
        <w:t> </w:t>
      </w:r>
      <w:r>
        <w:rPr/>
        <w:t>Council South Suburban PADS</w:t>
      </w:r>
    </w:p>
    <w:p>
      <w:pPr>
        <w:pStyle w:val="BodyText"/>
        <w:spacing w:line="288" w:lineRule="auto" w:before="1"/>
        <w:ind w:right="6285"/>
      </w:pPr>
      <w:r>
        <w:rPr/>
        <w:t>Spanish Community Center Spannaus Consulting Springfield</w:t>
      </w:r>
      <w:r>
        <w:rPr>
          <w:spacing w:val="-17"/>
        </w:rPr>
        <w:t> </w:t>
      </w:r>
      <w:r>
        <w:rPr/>
        <w:t>Housing</w:t>
      </w:r>
      <w:r>
        <w:rPr>
          <w:spacing w:val="-17"/>
        </w:rPr>
        <w:t> </w:t>
      </w:r>
      <w:r>
        <w:rPr/>
        <w:t>Authority</w:t>
      </w:r>
    </w:p>
    <w:p>
      <w:pPr>
        <w:pStyle w:val="BodyText"/>
      </w:pPr>
      <w:r>
        <w:rPr/>
        <w:t>St. Clair County Housing </w:t>
      </w:r>
      <w:r>
        <w:rPr>
          <w:spacing w:val="-2"/>
        </w:rPr>
        <w:t>Authority</w:t>
      </w:r>
    </w:p>
    <w:p>
      <w:pPr>
        <w:pStyle w:val="BodyText"/>
        <w:spacing w:line="288" w:lineRule="auto" w:before="55"/>
        <w:ind w:right="4417"/>
      </w:pPr>
      <w:r>
        <w:rPr/>
        <w:t>State Representative Michelle Mussman Supportive</w:t>
      </w:r>
      <w:r>
        <w:rPr>
          <w:spacing w:val="-13"/>
        </w:rPr>
        <w:t> </w:t>
      </w:r>
      <w:r>
        <w:rPr/>
        <w:t>Housing</w:t>
      </w:r>
      <w:r>
        <w:rPr>
          <w:spacing w:val="-13"/>
        </w:rPr>
        <w:t> </w:t>
      </w:r>
      <w:r>
        <w:rPr/>
        <w:t>Providers</w:t>
      </w:r>
      <w:r>
        <w:rPr>
          <w:spacing w:val="-13"/>
        </w:rPr>
        <w:t> </w:t>
      </w:r>
      <w:r>
        <w:rPr/>
        <w:t>Association</w:t>
      </w:r>
    </w:p>
    <w:p>
      <w:pPr>
        <w:pStyle w:val="BodyText"/>
        <w:spacing w:line="288" w:lineRule="auto"/>
        <w:ind w:right="3749"/>
      </w:pPr>
      <w:r>
        <w:rPr/>
        <w:t>The</w:t>
      </w:r>
      <w:r>
        <w:rPr>
          <w:spacing w:val="-7"/>
        </w:rPr>
        <w:t> </w:t>
      </w:r>
      <w:r>
        <w:rPr/>
        <w:t>Statewide</w:t>
      </w:r>
      <w:r>
        <w:rPr>
          <w:spacing w:val="-7"/>
        </w:rPr>
        <w:t> </w:t>
      </w:r>
      <w:r>
        <w:rPr/>
        <w:t>Independent</w:t>
      </w:r>
      <w:r>
        <w:rPr>
          <w:spacing w:val="-7"/>
        </w:rPr>
        <w:t> </w:t>
      </w:r>
      <w:r>
        <w:rPr/>
        <w:t>Living</w:t>
      </w:r>
      <w:r>
        <w:rPr>
          <w:spacing w:val="-7"/>
        </w:rPr>
        <w:t> </w:t>
      </w:r>
      <w:r>
        <w:rPr/>
        <w:t>Council</w:t>
      </w:r>
      <w:r>
        <w:rPr>
          <w:spacing w:val="-7"/>
        </w:rPr>
        <w:t> </w:t>
      </w:r>
      <w:r>
        <w:rPr/>
        <w:t>of</w:t>
      </w:r>
      <w:r>
        <w:rPr>
          <w:spacing w:val="-7"/>
        </w:rPr>
        <w:t> </w:t>
      </w:r>
      <w:r>
        <w:rPr/>
        <w:t>Illinois Winnebago County Housing Authority</w:t>
      </w:r>
    </w:p>
    <w:p>
      <w:pPr>
        <w:pStyle w:val="BodyText"/>
        <w:spacing w:before="55"/>
        <w:ind w:left="0"/>
      </w:pPr>
    </w:p>
    <w:p>
      <w:pPr>
        <w:spacing w:before="0"/>
        <w:ind w:left="100" w:right="0" w:firstLine="0"/>
        <w:jc w:val="left"/>
        <w:rPr>
          <w:i/>
          <w:sz w:val="24"/>
        </w:rPr>
      </w:pPr>
      <w:r>
        <w:rPr>
          <w:i/>
          <w:spacing w:val="-2"/>
          <w:sz w:val="24"/>
        </w:rPr>
        <w:t>Indiana</w:t>
      </w:r>
    </w:p>
    <w:p>
      <w:pPr>
        <w:pStyle w:val="BodyText"/>
        <w:spacing w:line="288" w:lineRule="auto" w:before="55"/>
        <w:ind w:right="5778"/>
      </w:pPr>
      <w:r>
        <w:rPr/>
        <w:t>Bloomington</w:t>
      </w:r>
      <w:r>
        <w:rPr>
          <w:spacing w:val="-17"/>
        </w:rPr>
        <w:t> </w:t>
      </w:r>
      <w:r>
        <w:rPr/>
        <w:t>Housing</w:t>
      </w:r>
      <w:r>
        <w:rPr>
          <w:spacing w:val="-17"/>
        </w:rPr>
        <w:t> </w:t>
      </w:r>
      <w:r>
        <w:rPr/>
        <w:t>Authority Evansville Housing Authority</w:t>
      </w:r>
    </w:p>
    <w:p>
      <w:pPr>
        <w:spacing w:after="0" w:line="288" w:lineRule="auto"/>
        <w:sectPr>
          <w:pgSz w:w="12240" w:h="15840"/>
          <w:pgMar w:header="0" w:footer="1083" w:top="1380" w:bottom="1280" w:left="1340" w:right="1360"/>
        </w:sectPr>
      </w:pPr>
    </w:p>
    <w:p>
      <w:pPr>
        <w:pStyle w:val="BodyText"/>
        <w:spacing w:line="288" w:lineRule="auto" w:before="65"/>
        <w:ind w:right="5156"/>
      </w:pPr>
      <w:r>
        <w:rPr/>
        <w:t>Housing Authority of South Bend Housing</w:t>
      </w:r>
      <w:r>
        <w:rPr>
          <w:spacing w:val="-7"/>
        </w:rPr>
        <w:t> </w:t>
      </w:r>
      <w:r>
        <w:rPr/>
        <w:t>Authority</w:t>
      </w:r>
      <w:r>
        <w:rPr>
          <w:spacing w:val="-7"/>
        </w:rPr>
        <w:t> </w:t>
      </w:r>
      <w:r>
        <w:rPr/>
        <w:t>of</w:t>
      </w:r>
      <w:r>
        <w:rPr>
          <w:spacing w:val="-7"/>
        </w:rPr>
        <w:t> </w:t>
      </w:r>
      <w:r>
        <w:rPr/>
        <w:t>the</w:t>
      </w:r>
      <w:r>
        <w:rPr>
          <w:spacing w:val="-7"/>
        </w:rPr>
        <w:t> </w:t>
      </w:r>
      <w:r>
        <w:rPr/>
        <w:t>City</w:t>
      </w:r>
      <w:r>
        <w:rPr>
          <w:spacing w:val="-7"/>
        </w:rPr>
        <w:t> </w:t>
      </w:r>
      <w:r>
        <w:rPr/>
        <w:t>of</w:t>
      </w:r>
      <w:r>
        <w:rPr>
          <w:spacing w:val="-7"/>
        </w:rPr>
        <w:t> </w:t>
      </w:r>
      <w:r>
        <w:rPr/>
        <w:t>Elkhart</w:t>
      </w:r>
    </w:p>
    <w:p>
      <w:pPr>
        <w:pStyle w:val="BodyText"/>
        <w:spacing w:line="288" w:lineRule="auto"/>
        <w:ind w:right="4417"/>
      </w:pPr>
      <w:r>
        <w:rPr/>
        <w:t>Housing</w:t>
      </w:r>
      <w:r>
        <w:rPr>
          <w:spacing w:val="-7"/>
        </w:rPr>
        <w:t> </w:t>
      </w:r>
      <w:r>
        <w:rPr/>
        <w:t>Authority</w:t>
      </w:r>
      <w:r>
        <w:rPr>
          <w:spacing w:val="-7"/>
        </w:rPr>
        <w:t> </w:t>
      </w:r>
      <w:r>
        <w:rPr/>
        <w:t>of</w:t>
      </w:r>
      <w:r>
        <w:rPr>
          <w:spacing w:val="-7"/>
        </w:rPr>
        <w:t> </w:t>
      </w:r>
      <w:r>
        <w:rPr/>
        <w:t>the</w:t>
      </w:r>
      <w:r>
        <w:rPr>
          <w:spacing w:val="-7"/>
        </w:rPr>
        <w:t> </w:t>
      </w:r>
      <w:r>
        <w:rPr/>
        <w:t>City</w:t>
      </w:r>
      <w:r>
        <w:rPr>
          <w:spacing w:val="-7"/>
        </w:rPr>
        <w:t> </w:t>
      </w:r>
      <w:r>
        <w:rPr/>
        <w:t>of</w:t>
      </w:r>
      <w:r>
        <w:rPr>
          <w:spacing w:val="-7"/>
        </w:rPr>
        <w:t> </w:t>
      </w:r>
      <w:r>
        <w:rPr/>
        <w:t>Fort</w:t>
      </w:r>
      <w:r>
        <w:rPr>
          <w:spacing w:val="-7"/>
        </w:rPr>
        <w:t> </w:t>
      </w:r>
      <w:r>
        <w:rPr/>
        <w:t>Wayne Lafayette Housing Authority</w:t>
      </w:r>
    </w:p>
    <w:p>
      <w:pPr>
        <w:pStyle w:val="BodyText"/>
        <w:spacing w:line="288" w:lineRule="auto"/>
        <w:ind w:right="5778"/>
      </w:pPr>
      <w:r>
        <w:rPr/>
        <w:t>Noblesville</w:t>
      </w:r>
      <w:r>
        <w:rPr>
          <w:spacing w:val="-17"/>
        </w:rPr>
        <w:t> </w:t>
      </w:r>
      <w:r>
        <w:rPr/>
        <w:t>Housing</w:t>
      </w:r>
      <w:r>
        <w:rPr>
          <w:spacing w:val="-17"/>
        </w:rPr>
        <w:t> </w:t>
      </w:r>
      <w:r>
        <w:rPr/>
        <w:t>Authority Prosperity Indiana</w:t>
      </w:r>
    </w:p>
    <w:p>
      <w:pPr>
        <w:pStyle w:val="BodyText"/>
        <w:spacing w:before="55"/>
        <w:ind w:left="0"/>
      </w:pPr>
    </w:p>
    <w:p>
      <w:pPr>
        <w:spacing w:before="0"/>
        <w:ind w:left="100" w:right="0" w:firstLine="0"/>
        <w:jc w:val="left"/>
        <w:rPr>
          <w:i/>
          <w:sz w:val="24"/>
        </w:rPr>
      </w:pPr>
      <w:r>
        <w:rPr>
          <w:i/>
          <w:spacing w:val="-4"/>
          <w:sz w:val="24"/>
        </w:rPr>
        <w:t>Iowa</w:t>
      </w:r>
    </w:p>
    <w:p>
      <w:pPr>
        <w:pStyle w:val="BodyText"/>
        <w:spacing w:line="288" w:lineRule="auto" w:before="56"/>
        <w:ind w:right="5062"/>
      </w:pPr>
      <w:r>
        <w:rPr/>
        <w:t>Central</w:t>
      </w:r>
      <w:r>
        <w:rPr>
          <w:spacing w:val="-10"/>
        </w:rPr>
        <w:t> </w:t>
      </w:r>
      <w:r>
        <w:rPr/>
        <w:t>Iowa</w:t>
      </w:r>
      <w:r>
        <w:rPr>
          <w:spacing w:val="-10"/>
        </w:rPr>
        <w:t> </w:t>
      </w:r>
      <w:r>
        <w:rPr/>
        <w:t>Regional</w:t>
      </w:r>
      <w:r>
        <w:rPr>
          <w:spacing w:val="-10"/>
        </w:rPr>
        <w:t> </w:t>
      </w:r>
      <w:r>
        <w:rPr/>
        <w:t>Housing</w:t>
      </w:r>
      <w:r>
        <w:rPr>
          <w:spacing w:val="-10"/>
        </w:rPr>
        <w:t> </w:t>
      </w:r>
      <w:r>
        <w:rPr/>
        <w:t>Authority City of Clinton, Iowa Housing Authority City of Muscatine</w:t>
      </w:r>
    </w:p>
    <w:p>
      <w:pPr>
        <w:pStyle w:val="BodyText"/>
        <w:spacing w:line="288" w:lineRule="auto"/>
        <w:ind w:left="820" w:hanging="720"/>
      </w:pPr>
      <w:r>
        <w:rPr/>
        <w:t>East</w:t>
      </w:r>
      <w:r>
        <w:rPr>
          <w:spacing w:val="-6"/>
        </w:rPr>
        <w:t> </w:t>
      </w:r>
      <w:r>
        <w:rPr/>
        <w:t>Central</w:t>
      </w:r>
      <w:r>
        <w:rPr>
          <w:spacing w:val="-6"/>
        </w:rPr>
        <w:t> </w:t>
      </w:r>
      <w:r>
        <w:rPr/>
        <w:t>Intergovernmental</w:t>
      </w:r>
      <w:r>
        <w:rPr>
          <w:spacing w:val="-6"/>
        </w:rPr>
        <w:t> </w:t>
      </w:r>
      <w:r>
        <w:rPr/>
        <w:t>Association/Eastern</w:t>
      </w:r>
      <w:r>
        <w:rPr>
          <w:spacing w:val="-6"/>
        </w:rPr>
        <w:t> </w:t>
      </w:r>
      <w:r>
        <w:rPr/>
        <w:t>Iowa</w:t>
      </w:r>
      <w:r>
        <w:rPr>
          <w:spacing w:val="-6"/>
        </w:rPr>
        <w:t> </w:t>
      </w:r>
      <w:r>
        <w:rPr/>
        <w:t>Regional</w:t>
      </w:r>
      <w:r>
        <w:rPr>
          <w:spacing w:val="-6"/>
        </w:rPr>
        <w:t> </w:t>
      </w:r>
      <w:r>
        <w:rPr/>
        <w:t>Housing</w:t>
      </w:r>
      <w:r>
        <w:rPr>
          <w:spacing w:val="-6"/>
        </w:rPr>
        <w:t> </w:t>
      </w:r>
      <w:r>
        <w:rPr/>
        <w:t>Authority </w:t>
      </w:r>
      <w:r>
        <w:rPr>
          <w:spacing w:val="-2"/>
        </w:rPr>
        <w:t>(ECIA/EIRHA)</w:t>
      </w:r>
    </w:p>
    <w:p>
      <w:pPr>
        <w:pStyle w:val="BodyText"/>
      </w:pPr>
      <w:r>
        <w:rPr/>
        <w:t>Fort Dodge Housing </w:t>
      </w:r>
      <w:r>
        <w:rPr>
          <w:spacing w:val="-2"/>
        </w:rPr>
        <w:t>Agency</w:t>
      </w:r>
    </w:p>
    <w:p>
      <w:pPr>
        <w:pStyle w:val="BodyText"/>
        <w:spacing w:line="288" w:lineRule="auto" w:before="55"/>
        <w:ind w:right="4622"/>
      </w:pPr>
      <w:r>
        <w:rPr/>
        <w:t>Iowa</w:t>
      </w:r>
      <w:r>
        <w:rPr>
          <w:spacing w:val="-11"/>
        </w:rPr>
        <w:t> </w:t>
      </w:r>
      <w:r>
        <w:rPr/>
        <w:t>Coalition</w:t>
      </w:r>
      <w:r>
        <w:rPr>
          <w:spacing w:val="-11"/>
        </w:rPr>
        <w:t> </w:t>
      </w:r>
      <w:r>
        <w:rPr/>
        <w:t>Against</w:t>
      </w:r>
      <w:r>
        <w:rPr>
          <w:spacing w:val="-11"/>
        </w:rPr>
        <w:t> </w:t>
      </w:r>
      <w:r>
        <w:rPr/>
        <w:t>Domestic</w:t>
      </w:r>
      <w:r>
        <w:rPr>
          <w:spacing w:val="-11"/>
        </w:rPr>
        <w:t> </w:t>
      </w:r>
      <w:r>
        <w:rPr/>
        <w:t>Violence Iowa NAHRO</w:t>
      </w:r>
    </w:p>
    <w:p>
      <w:pPr>
        <w:pStyle w:val="BodyText"/>
      </w:pPr>
      <w:r>
        <w:rPr/>
        <w:t>Ottumwa Housing </w:t>
      </w:r>
      <w:r>
        <w:rPr>
          <w:spacing w:val="-2"/>
        </w:rPr>
        <w:t>Authority</w:t>
      </w:r>
    </w:p>
    <w:p>
      <w:pPr>
        <w:pStyle w:val="BodyText"/>
        <w:spacing w:line="288" w:lineRule="auto" w:before="55"/>
        <w:ind w:right="5156"/>
      </w:pPr>
      <w:r>
        <w:rPr/>
        <w:t>Region</w:t>
      </w:r>
      <w:r>
        <w:rPr>
          <w:spacing w:val="-10"/>
        </w:rPr>
        <w:t> </w:t>
      </w:r>
      <w:r>
        <w:rPr/>
        <w:t>XII</w:t>
      </w:r>
      <w:r>
        <w:rPr>
          <w:spacing w:val="-10"/>
        </w:rPr>
        <w:t> </w:t>
      </w:r>
      <w:r>
        <w:rPr/>
        <w:t>Regional</w:t>
      </w:r>
      <w:r>
        <w:rPr>
          <w:spacing w:val="-10"/>
        </w:rPr>
        <w:t> </w:t>
      </w:r>
      <w:r>
        <w:rPr/>
        <w:t>Housing</w:t>
      </w:r>
      <w:r>
        <w:rPr>
          <w:spacing w:val="-10"/>
        </w:rPr>
        <w:t> </w:t>
      </w:r>
      <w:r>
        <w:rPr/>
        <w:t>Authority Sioux City Housing Authority</w:t>
      </w:r>
    </w:p>
    <w:p>
      <w:pPr>
        <w:pStyle w:val="BodyText"/>
        <w:spacing w:line="288" w:lineRule="auto"/>
        <w:ind w:right="4777"/>
      </w:pPr>
      <w:r>
        <w:rPr/>
        <w:t>Sisters of St. Francis, Clinton, Iowa Southern</w:t>
      </w:r>
      <w:r>
        <w:rPr>
          <w:spacing w:val="-10"/>
        </w:rPr>
        <w:t> </w:t>
      </w:r>
      <w:r>
        <w:rPr/>
        <w:t>Iowa</w:t>
      </w:r>
      <w:r>
        <w:rPr>
          <w:spacing w:val="-10"/>
        </w:rPr>
        <w:t> </w:t>
      </w:r>
      <w:r>
        <w:rPr/>
        <w:t>Regional</w:t>
      </w:r>
      <w:r>
        <w:rPr>
          <w:spacing w:val="-10"/>
        </w:rPr>
        <w:t> </w:t>
      </w:r>
      <w:r>
        <w:rPr/>
        <w:t>Housing</w:t>
      </w:r>
      <w:r>
        <w:rPr>
          <w:spacing w:val="-10"/>
        </w:rPr>
        <w:t> </w:t>
      </w:r>
      <w:r>
        <w:rPr/>
        <w:t>Authority</w:t>
      </w:r>
    </w:p>
    <w:p>
      <w:pPr>
        <w:pStyle w:val="BodyText"/>
        <w:spacing w:before="55"/>
        <w:ind w:left="0"/>
      </w:pPr>
    </w:p>
    <w:p>
      <w:pPr>
        <w:spacing w:before="1"/>
        <w:ind w:left="100" w:right="0" w:firstLine="0"/>
        <w:jc w:val="left"/>
        <w:rPr>
          <w:i/>
          <w:sz w:val="24"/>
        </w:rPr>
      </w:pPr>
      <w:r>
        <w:rPr>
          <w:i/>
          <w:spacing w:val="-2"/>
          <w:sz w:val="24"/>
        </w:rPr>
        <w:t>Kansas</w:t>
      </w:r>
    </w:p>
    <w:p>
      <w:pPr>
        <w:pStyle w:val="BodyText"/>
        <w:spacing w:line="288" w:lineRule="auto" w:before="55"/>
        <w:ind w:right="5742"/>
      </w:pPr>
      <w:r>
        <w:rPr/>
        <w:t>Ford County Housing Authority Fort Scott Housing Authority Goodland Housing Authority Johnson</w:t>
      </w:r>
      <w:r>
        <w:rPr>
          <w:spacing w:val="-13"/>
        </w:rPr>
        <w:t> </w:t>
      </w:r>
      <w:r>
        <w:rPr/>
        <w:t>County</w:t>
      </w:r>
      <w:r>
        <w:rPr>
          <w:spacing w:val="-13"/>
        </w:rPr>
        <w:t> </w:t>
      </w:r>
      <w:r>
        <w:rPr/>
        <w:t>Housing</w:t>
      </w:r>
      <w:r>
        <w:rPr>
          <w:spacing w:val="-13"/>
        </w:rPr>
        <w:t> </w:t>
      </w:r>
      <w:r>
        <w:rPr/>
        <w:t>Authority Oakley Housing Authority</w:t>
      </w:r>
    </w:p>
    <w:p>
      <w:pPr>
        <w:pStyle w:val="BodyText"/>
      </w:pPr>
      <w:r>
        <w:rPr/>
        <w:t>Salina Housing </w:t>
      </w:r>
      <w:r>
        <w:rPr>
          <w:spacing w:val="-2"/>
        </w:rPr>
        <w:t>Authority</w:t>
      </w:r>
    </w:p>
    <w:p>
      <w:pPr>
        <w:pStyle w:val="BodyText"/>
        <w:spacing w:line="288" w:lineRule="auto" w:before="55"/>
        <w:ind w:right="3749"/>
      </w:pPr>
      <w:r>
        <w:rPr/>
        <w:t>Southeast</w:t>
      </w:r>
      <w:r>
        <w:rPr>
          <w:spacing w:val="-8"/>
        </w:rPr>
        <w:t> </w:t>
      </w:r>
      <w:r>
        <w:rPr/>
        <w:t>Kansas</w:t>
      </w:r>
      <w:r>
        <w:rPr>
          <w:spacing w:val="-8"/>
        </w:rPr>
        <w:t> </w:t>
      </w:r>
      <w:r>
        <w:rPr/>
        <w:t>Community</w:t>
      </w:r>
      <w:r>
        <w:rPr>
          <w:spacing w:val="-8"/>
        </w:rPr>
        <w:t> </w:t>
      </w:r>
      <w:r>
        <w:rPr/>
        <w:t>Action</w:t>
      </w:r>
      <w:r>
        <w:rPr>
          <w:spacing w:val="-8"/>
        </w:rPr>
        <w:t> </w:t>
      </w:r>
      <w:r>
        <w:rPr/>
        <w:t>Program,</w:t>
      </w:r>
      <w:r>
        <w:rPr>
          <w:spacing w:val="-8"/>
        </w:rPr>
        <w:t> </w:t>
      </w:r>
      <w:r>
        <w:rPr/>
        <w:t>In. Thomas Solutions LLC</w:t>
      </w:r>
    </w:p>
    <w:p>
      <w:pPr>
        <w:pStyle w:val="BodyText"/>
      </w:pPr>
      <w:r>
        <w:rPr/>
        <w:t>Winfield Housing </w:t>
      </w:r>
      <w:r>
        <w:rPr>
          <w:spacing w:val="-2"/>
        </w:rPr>
        <w:t>Authority</w:t>
      </w:r>
    </w:p>
    <w:p>
      <w:pPr>
        <w:pStyle w:val="BodyText"/>
        <w:spacing w:before="110"/>
        <w:ind w:left="0"/>
      </w:pPr>
    </w:p>
    <w:p>
      <w:pPr>
        <w:spacing w:before="1"/>
        <w:ind w:left="100" w:right="0" w:firstLine="0"/>
        <w:jc w:val="left"/>
        <w:rPr>
          <w:i/>
          <w:sz w:val="24"/>
        </w:rPr>
      </w:pPr>
      <w:r>
        <w:rPr>
          <w:i/>
          <w:spacing w:val="-2"/>
          <w:sz w:val="24"/>
        </w:rPr>
        <w:t>Kentucky</w:t>
      </w:r>
    </w:p>
    <w:p>
      <w:pPr>
        <w:pStyle w:val="BodyText"/>
        <w:spacing w:line="288" w:lineRule="auto" w:before="55"/>
        <w:ind w:right="3776"/>
      </w:pPr>
      <w:r>
        <w:rPr/>
        <w:t>Campbellsville</w:t>
      </w:r>
      <w:r>
        <w:rPr>
          <w:spacing w:val="-10"/>
        </w:rPr>
        <w:t> </w:t>
      </w:r>
      <w:r>
        <w:rPr/>
        <w:t>Housing</w:t>
      </w:r>
      <w:r>
        <w:rPr>
          <w:spacing w:val="-10"/>
        </w:rPr>
        <w:t> </w:t>
      </w:r>
      <w:r>
        <w:rPr/>
        <w:t>&amp;</w:t>
      </w:r>
      <w:r>
        <w:rPr>
          <w:spacing w:val="-10"/>
        </w:rPr>
        <w:t> </w:t>
      </w:r>
      <w:r>
        <w:rPr/>
        <w:t>Redevelopment</w:t>
      </w:r>
      <w:r>
        <w:rPr>
          <w:spacing w:val="-10"/>
        </w:rPr>
        <w:t> </w:t>
      </w:r>
      <w:r>
        <w:rPr/>
        <w:t>Authority Homeless and Housing Coalition of Kentucky Housing Authority of Maysville</w:t>
      </w:r>
    </w:p>
    <w:p>
      <w:pPr>
        <w:pStyle w:val="BodyText"/>
        <w:spacing w:line="288" w:lineRule="auto"/>
        <w:ind w:right="5156"/>
      </w:pPr>
      <w:r>
        <w:rPr/>
        <w:t>Kentucky</w:t>
      </w:r>
      <w:r>
        <w:rPr>
          <w:spacing w:val="-10"/>
        </w:rPr>
        <w:t> </w:t>
      </w:r>
      <w:r>
        <w:rPr/>
        <w:t>Center</w:t>
      </w:r>
      <w:r>
        <w:rPr>
          <w:spacing w:val="-10"/>
        </w:rPr>
        <w:t> </w:t>
      </w:r>
      <w:r>
        <w:rPr/>
        <w:t>for</w:t>
      </w:r>
      <w:r>
        <w:rPr>
          <w:spacing w:val="-10"/>
        </w:rPr>
        <w:t> </w:t>
      </w:r>
      <w:r>
        <w:rPr/>
        <w:t>Economic</w:t>
      </w:r>
      <w:r>
        <w:rPr>
          <w:spacing w:val="-10"/>
        </w:rPr>
        <w:t> </w:t>
      </w:r>
      <w:r>
        <w:rPr/>
        <w:t>Policy Lebanon Housing Authority</w:t>
      </w:r>
    </w:p>
    <w:p>
      <w:pPr>
        <w:spacing w:after="0" w:line="288" w:lineRule="auto"/>
        <w:sectPr>
          <w:pgSz w:w="12240" w:h="15840"/>
          <w:pgMar w:header="0" w:footer="1083" w:top="1380" w:bottom="1280" w:left="1340" w:right="1360"/>
        </w:sectPr>
      </w:pPr>
    </w:p>
    <w:p>
      <w:pPr>
        <w:pStyle w:val="BodyText"/>
        <w:spacing w:line="288" w:lineRule="auto" w:before="65"/>
        <w:ind w:right="3448"/>
      </w:pPr>
      <w:r>
        <w:rPr/>
        <w:t>Lexington-Fayette Urban County Housing Authority Paris-Bourbon</w:t>
      </w:r>
      <w:r>
        <w:rPr>
          <w:spacing w:val="-10"/>
        </w:rPr>
        <w:t> </w:t>
      </w:r>
      <w:r>
        <w:rPr/>
        <w:t>County</w:t>
      </w:r>
      <w:r>
        <w:rPr>
          <w:spacing w:val="-10"/>
        </w:rPr>
        <w:t> </w:t>
      </w:r>
      <w:r>
        <w:rPr/>
        <w:t>Community</w:t>
      </w:r>
      <w:r>
        <w:rPr>
          <w:spacing w:val="-10"/>
        </w:rPr>
        <w:t> </w:t>
      </w:r>
      <w:r>
        <w:rPr/>
        <w:t>Development</w:t>
      </w:r>
      <w:r>
        <w:rPr>
          <w:spacing w:val="-10"/>
        </w:rPr>
        <w:t> </w:t>
      </w:r>
      <w:r>
        <w:rPr/>
        <w:t>Agency</w:t>
      </w:r>
    </w:p>
    <w:p>
      <w:pPr>
        <w:pStyle w:val="BodyText"/>
        <w:spacing w:before="55"/>
        <w:ind w:left="0"/>
      </w:pPr>
    </w:p>
    <w:p>
      <w:pPr>
        <w:spacing w:before="0"/>
        <w:ind w:left="100" w:right="0" w:firstLine="0"/>
        <w:jc w:val="left"/>
        <w:rPr>
          <w:i/>
          <w:sz w:val="24"/>
        </w:rPr>
      </w:pPr>
      <w:r>
        <w:rPr>
          <w:i/>
          <w:spacing w:val="-2"/>
          <w:sz w:val="24"/>
        </w:rPr>
        <w:t>Louisiana</w:t>
      </w:r>
    </w:p>
    <w:p>
      <w:pPr>
        <w:pStyle w:val="BodyText"/>
        <w:spacing w:before="55"/>
      </w:pPr>
      <w:r>
        <w:rPr/>
        <w:t>Alexandria Housing </w:t>
      </w:r>
      <w:r>
        <w:rPr>
          <w:spacing w:val="-2"/>
        </w:rPr>
        <w:t>Authority</w:t>
      </w:r>
    </w:p>
    <w:p>
      <w:pPr>
        <w:pStyle w:val="BodyText"/>
        <w:spacing w:line="288" w:lineRule="auto" w:before="56"/>
        <w:ind w:right="5351"/>
      </w:pPr>
      <w:r>
        <w:rPr/>
        <w:t>City of Tallulah Section 8 Program East</w:t>
      </w:r>
      <w:r>
        <w:rPr>
          <w:spacing w:val="-8"/>
        </w:rPr>
        <w:t> </w:t>
      </w:r>
      <w:r>
        <w:rPr/>
        <w:t>Carroll</w:t>
      </w:r>
      <w:r>
        <w:rPr>
          <w:spacing w:val="-8"/>
        </w:rPr>
        <w:t> </w:t>
      </w:r>
      <w:r>
        <w:rPr/>
        <w:t>Parish</w:t>
      </w:r>
      <w:r>
        <w:rPr>
          <w:spacing w:val="-8"/>
        </w:rPr>
        <w:t> </w:t>
      </w:r>
      <w:r>
        <w:rPr/>
        <w:t>Section</w:t>
      </w:r>
      <w:r>
        <w:rPr>
          <w:spacing w:val="-8"/>
        </w:rPr>
        <w:t> </w:t>
      </w:r>
      <w:r>
        <w:rPr/>
        <w:t>8</w:t>
      </w:r>
      <w:r>
        <w:rPr>
          <w:spacing w:val="-8"/>
        </w:rPr>
        <w:t> </w:t>
      </w:r>
      <w:r>
        <w:rPr/>
        <w:t>Housing</w:t>
      </w:r>
    </w:p>
    <w:p>
      <w:pPr>
        <w:pStyle w:val="BodyText"/>
        <w:spacing w:line="288" w:lineRule="auto"/>
        <w:ind w:right="4417"/>
      </w:pPr>
      <w:r>
        <w:rPr/>
        <w:t>Evangeline</w:t>
      </w:r>
      <w:r>
        <w:rPr>
          <w:spacing w:val="-8"/>
        </w:rPr>
        <w:t> </w:t>
      </w:r>
      <w:r>
        <w:rPr/>
        <w:t>Parish</w:t>
      </w:r>
      <w:r>
        <w:rPr>
          <w:spacing w:val="-8"/>
        </w:rPr>
        <w:t> </w:t>
      </w:r>
      <w:r>
        <w:rPr/>
        <w:t>Police</w:t>
      </w:r>
      <w:r>
        <w:rPr>
          <w:spacing w:val="-8"/>
        </w:rPr>
        <w:t> </w:t>
      </w:r>
      <w:r>
        <w:rPr/>
        <w:t>Jury</w:t>
      </w:r>
      <w:r>
        <w:rPr>
          <w:spacing w:val="-8"/>
        </w:rPr>
        <w:t> </w:t>
      </w:r>
      <w:r>
        <w:rPr/>
        <w:t>Section</w:t>
      </w:r>
      <w:r>
        <w:rPr>
          <w:spacing w:val="-8"/>
        </w:rPr>
        <w:t> </w:t>
      </w:r>
      <w:r>
        <w:rPr/>
        <w:t>8 Grambling Housing Authority</w:t>
      </w:r>
    </w:p>
    <w:p>
      <w:pPr>
        <w:pStyle w:val="BodyText"/>
        <w:spacing w:line="288" w:lineRule="auto"/>
        <w:ind w:right="5062"/>
      </w:pPr>
      <w:r>
        <w:rPr/>
        <w:t>Housing Authority of New Orleans Housing</w:t>
      </w:r>
      <w:r>
        <w:rPr>
          <w:spacing w:val="-7"/>
        </w:rPr>
        <w:t> </w:t>
      </w:r>
      <w:r>
        <w:rPr/>
        <w:t>Authority</w:t>
      </w:r>
      <w:r>
        <w:rPr>
          <w:spacing w:val="-7"/>
        </w:rPr>
        <w:t> </w:t>
      </w:r>
      <w:r>
        <w:rPr/>
        <w:t>of</w:t>
      </w:r>
      <w:r>
        <w:rPr>
          <w:spacing w:val="-7"/>
        </w:rPr>
        <w:t> </w:t>
      </w:r>
      <w:r>
        <w:rPr/>
        <w:t>the</w:t>
      </w:r>
      <w:r>
        <w:rPr>
          <w:spacing w:val="-7"/>
        </w:rPr>
        <w:t> </w:t>
      </w:r>
      <w:r>
        <w:rPr/>
        <w:t>City</w:t>
      </w:r>
      <w:r>
        <w:rPr>
          <w:spacing w:val="-7"/>
        </w:rPr>
        <w:t> </w:t>
      </w:r>
      <w:r>
        <w:rPr/>
        <w:t>of</w:t>
      </w:r>
      <w:r>
        <w:rPr>
          <w:spacing w:val="-7"/>
        </w:rPr>
        <w:t> </w:t>
      </w:r>
      <w:r>
        <w:rPr/>
        <w:t>Leesville</w:t>
      </w:r>
    </w:p>
    <w:p>
      <w:pPr>
        <w:pStyle w:val="BodyText"/>
        <w:spacing w:line="288" w:lineRule="auto"/>
        <w:ind w:right="4417"/>
      </w:pPr>
      <w:r>
        <w:rPr/>
        <w:t>Housing Authority of the City of Natchitoches Housing</w:t>
      </w:r>
      <w:r>
        <w:rPr>
          <w:spacing w:val="-6"/>
        </w:rPr>
        <w:t> </w:t>
      </w:r>
      <w:r>
        <w:rPr/>
        <w:t>Authority</w:t>
      </w:r>
      <w:r>
        <w:rPr>
          <w:spacing w:val="-6"/>
        </w:rPr>
        <w:t> </w:t>
      </w:r>
      <w:r>
        <w:rPr/>
        <w:t>of</w:t>
      </w:r>
      <w:r>
        <w:rPr>
          <w:spacing w:val="-6"/>
        </w:rPr>
        <w:t> </w:t>
      </w:r>
      <w:r>
        <w:rPr/>
        <w:t>the</w:t>
      </w:r>
      <w:r>
        <w:rPr>
          <w:spacing w:val="-6"/>
        </w:rPr>
        <w:t> </w:t>
      </w:r>
      <w:r>
        <w:rPr/>
        <w:t>Parish</w:t>
      </w:r>
      <w:r>
        <w:rPr>
          <w:spacing w:val="-6"/>
        </w:rPr>
        <w:t> </w:t>
      </w:r>
      <w:r>
        <w:rPr/>
        <w:t>of</w:t>
      </w:r>
      <w:r>
        <w:rPr>
          <w:spacing w:val="-6"/>
        </w:rPr>
        <w:t> </w:t>
      </w:r>
      <w:r>
        <w:rPr/>
        <w:t>East</w:t>
      </w:r>
      <w:r>
        <w:rPr>
          <w:spacing w:val="-6"/>
        </w:rPr>
        <w:t> </w:t>
      </w:r>
      <w:r>
        <w:rPr/>
        <w:t>Carroll Iowa Housing Authority</w:t>
      </w:r>
    </w:p>
    <w:p>
      <w:pPr>
        <w:pStyle w:val="BodyText"/>
        <w:spacing w:line="288" w:lineRule="auto"/>
        <w:ind w:right="6049"/>
      </w:pPr>
      <w:r>
        <w:rPr/>
        <w:t>Lafayette Housing Authority Minden Housing Authority South</w:t>
      </w:r>
      <w:r>
        <w:rPr>
          <w:spacing w:val="-13"/>
        </w:rPr>
        <w:t> </w:t>
      </w:r>
      <w:r>
        <w:rPr/>
        <w:t>Landry</w:t>
      </w:r>
      <w:r>
        <w:rPr>
          <w:spacing w:val="-13"/>
        </w:rPr>
        <w:t> </w:t>
      </w:r>
      <w:r>
        <w:rPr/>
        <w:t>Housing</w:t>
      </w:r>
      <w:r>
        <w:rPr>
          <w:spacing w:val="-13"/>
        </w:rPr>
        <w:t> </w:t>
      </w:r>
      <w:r>
        <w:rPr/>
        <w:t>Authority Tangipahoa</w:t>
      </w:r>
      <w:r>
        <w:rPr>
          <w:spacing w:val="-14"/>
        </w:rPr>
        <w:t> </w:t>
      </w:r>
      <w:r>
        <w:rPr/>
        <w:t>Parish</w:t>
      </w:r>
      <w:r>
        <w:rPr>
          <w:spacing w:val="-13"/>
        </w:rPr>
        <w:t> </w:t>
      </w:r>
      <w:r>
        <w:rPr>
          <w:spacing w:val="-2"/>
        </w:rPr>
        <w:t>Government</w:t>
      </w:r>
    </w:p>
    <w:p>
      <w:pPr>
        <w:pStyle w:val="BodyText"/>
        <w:spacing w:line="288" w:lineRule="auto"/>
        <w:ind w:right="4417"/>
      </w:pPr>
      <w:r>
        <w:rPr/>
        <w:t>Terrebonne</w:t>
      </w:r>
      <w:r>
        <w:rPr>
          <w:spacing w:val="-19"/>
        </w:rPr>
        <w:t> </w:t>
      </w:r>
      <w:r>
        <w:rPr/>
        <w:t>Parish</w:t>
      </w:r>
      <w:r>
        <w:rPr>
          <w:spacing w:val="-17"/>
        </w:rPr>
        <w:t> </w:t>
      </w:r>
      <w:r>
        <w:rPr/>
        <w:t>Consolidated</w:t>
      </w:r>
      <w:r>
        <w:rPr>
          <w:spacing w:val="-16"/>
        </w:rPr>
        <w:t> </w:t>
      </w:r>
      <w:r>
        <w:rPr/>
        <w:t>Government The First 72+</w:t>
      </w:r>
    </w:p>
    <w:p>
      <w:pPr>
        <w:pStyle w:val="BodyText"/>
        <w:spacing w:line="288" w:lineRule="auto"/>
        <w:ind w:right="5778"/>
      </w:pPr>
      <w:r>
        <w:rPr/>
        <w:t>Ville Platte Housing Authority Voice</w:t>
      </w:r>
      <w:r>
        <w:rPr>
          <w:spacing w:val="-13"/>
        </w:rPr>
        <w:t> </w:t>
      </w:r>
      <w:r>
        <w:rPr/>
        <w:t>of</w:t>
      </w:r>
      <w:r>
        <w:rPr>
          <w:spacing w:val="-13"/>
        </w:rPr>
        <w:t> </w:t>
      </w:r>
      <w:r>
        <w:rPr/>
        <w:t>the</w:t>
      </w:r>
      <w:r>
        <w:rPr>
          <w:spacing w:val="-13"/>
        </w:rPr>
        <w:t> </w:t>
      </w:r>
      <w:r>
        <w:rPr/>
        <w:t>Experienced</w:t>
      </w:r>
      <w:r>
        <w:rPr>
          <w:spacing w:val="-13"/>
        </w:rPr>
        <w:t> </w:t>
      </w:r>
      <w:r>
        <w:rPr/>
        <w:t>(VOTE)</w:t>
      </w:r>
    </w:p>
    <w:p>
      <w:pPr>
        <w:pStyle w:val="BodyText"/>
        <w:spacing w:before="55"/>
        <w:ind w:left="0"/>
      </w:pPr>
    </w:p>
    <w:p>
      <w:pPr>
        <w:spacing w:before="0"/>
        <w:ind w:left="100" w:right="0" w:firstLine="0"/>
        <w:jc w:val="left"/>
        <w:rPr>
          <w:i/>
          <w:sz w:val="24"/>
        </w:rPr>
      </w:pPr>
      <w:r>
        <w:rPr>
          <w:i/>
          <w:spacing w:val="-2"/>
          <w:sz w:val="24"/>
        </w:rPr>
        <w:t>Maine</w:t>
      </w:r>
    </w:p>
    <w:p>
      <w:pPr>
        <w:pStyle w:val="BodyText"/>
        <w:spacing w:line="288" w:lineRule="auto" w:before="56"/>
        <w:ind w:right="6285"/>
      </w:pPr>
      <w:r>
        <w:rPr/>
        <w:t>Bath Housing Authority Biddeford Housing Community</w:t>
      </w:r>
      <w:r>
        <w:rPr>
          <w:spacing w:val="-14"/>
        </w:rPr>
        <w:t> </w:t>
      </w:r>
      <w:r>
        <w:rPr/>
        <w:t>Housing</w:t>
      </w:r>
      <w:r>
        <w:rPr>
          <w:spacing w:val="-14"/>
        </w:rPr>
        <w:t> </w:t>
      </w:r>
      <w:r>
        <w:rPr/>
        <w:t>of</w:t>
      </w:r>
      <w:r>
        <w:rPr>
          <w:spacing w:val="-14"/>
        </w:rPr>
        <w:t> </w:t>
      </w:r>
      <w:r>
        <w:rPr/>
        <w:t>Maine</w:t>
      </w:r>
    </w:p>
    <w:p>
      <w:pPr>
        <w:pStyle w:val="BodyText"/>
        <w:spacing w:line="288" w:lineRule="auto"/>
        <w:ind w:right="5156"/>
      </w:pPr>
      <w:r>
        <w:rPr/>
        <w:t>CWS</w:t>
      </w:r>
      <w:r>
        <w:rPr>
          <w:spacing w:val="-10"/>
        </w:rPr>
        <w:t> </w:t>
      </w:r>
      <w:r>
        <w:rPr/>
        <w:t>Architecture</w:t>
      </w:r>
      <w:r>
        <w:rPr>
          <w:spacing w:val="-10"/>
        </w:rPr>
        <w:t> </w:t>
      </w:r>
      <w:r>
        <w:rPr/>
        <w:t>+</w:t>
      </w:r>
      <w:r>
        <w:rPr>
          <w:spacing w:val="-10"/>
        </w:rPr>
        <w:t> </w:t>
      </w:r>
      <w:r>
        <w:rPr/>
        <w:t>Interior</w:t>
      </w:r>
      <w:r>
        <w:rPr>
          <w:spacing w:val="-10"/>
        </w:rPr>
        <w:t> </w:t>
      </w:r>
      <w:r>
        <w:rPr/>
        <w:t>Design Gurnet Real Estate Group</w:t>
      </w:r>
    </w:p>
    <w:p>
      <w:pPr>
        <w:pStyle w:val="BodyText"/>
        <w:spacing w:line="288" w:lineRule="auto"/>
        <w:ind w:right="5156"/>
      </w:pPr>
      <w:r>
        <w:rPr/>
        <w:t>Maine</w:t>
      </w:r>
      <w:r>
        <w:rPr>
          <w:spacing w:val="-15"/>
        </w:rPr>
        <w:t> </w:t>
      </w:r>
      <w:r>
        <w:rPr/>
        <w:t>Affordable</w:t>
      </w:r>
      <w:r>
        <w:rPr>
          <w:spacing w:val="-15"/>
        </w:rPr>
        <w:t> </w:t>
      </w:r>
      <w:r>
        <w:rPr/>
        <w:t>Housing</w:t>
      </w:r>
      <w:r>
        <w:rPr>
          <w:spacing w:val="-15"/>
        </w:rPr>
        <w:t> </w:t>
      </w:r>
      <w:r>
        <w:rPr/>
        <w:t>Coalition Maine Equal Justice</w:t>
      </w:r>
    </w:p>
    <w:p>
      <w:pPr>
        <w:pStyle w:val="BodyText"/>
      </w:pPr>
      <w:r>
        <w:rPr>
          <w:spacing w:val="-2"/>
        </w:rPr>
        <w:t>Penquis</w:t>
      </w:r>
    </w:p>
    <w:p>
      <w:pPr>
        <w:pStyle w:val="BodyText"/>
        <w:spacing w:line="288" w:lineRule="auto" w:before="55"/>
        <w:ind w:right="5778"/>
      </w:pPr>
      <w:r>
        <w:rPr/>
        <w:t>Rylee</w:t>
      </w:r>
      <w:r>
        <w:rPr>
          <w:spacing w:val="-10"/>
        </w:rPr>
        <w:t> </w:t>
      </w:r>
      <w:r>
        <w:rPr/>
        <w:t>Knox</w:t>
      </w:r>
      <w:r>
        <w:rPr>
          <w:spacing w:val="-10"/>
        </w:rPr>
        <w:t> </w:t>
      </w:r>
      <w:r>
        <w:rPr/>
        <w:t>Real</w:t>
      </w:r>
      <w:r>
        <w:rPr>
          <w:spacing w:val="-10"/>
        </w:rPr>
        <w:t> </w:t>
      </w:r>
      <w:r>
        <w:rPr/>
        <w:t>Estate</w:t>
      </w:r>
      <w:r>
        <w:rPr>
          <w:spacing w:val="-10"/>
        </w:rPr>
        <w:t> </w:t>
      </w:r>
      <w:r>
        <w:rPr/>
        <w:t>LLC Sanford Housing Authority</w:t>
      </w:r>
    </w:p>
    <w:p>
      <w:pPr>
        <w:pStyle w:val="BodyText"/>
        <w:spacing w:line="288" w:lineRule="auto"/>
        <w:ind w:right="3749"/>
      </w:pPr>
      <w:r>
        <w:rPr/>
        <w:t>Sanford</w:t>
      </w:r>
      <w:r>
        <w:rPr>
          <w:spacing w:val="-10"/>
        </w:rPr>
        <w:t> </w:t>
      </w:r>
      <w:r>
        <w:rPr/>
        <w:t>Housing</w:t>
      </w:r>
      <w:r>
        <w:rPr>
          <w:spacing w:val="-10"/>
        </w:rPr>
        <w:t> </w:t>
      </w:r>
      <w:r>
        <w:rPr/>
        <w:t>Authority</w:t>
      </w:r>
      <w:r>
        <w:rPr>
          <w:spacing w:val="-10"/>
        </w:rPr>
        <w:t> </w:t>
      </w:r>
      <w:r>
        <w:rPr/>
        <w:t>Development</w:t>
      </w:r>
      <w:r>
        <w:rPr>
          <w:spacing w:val="-10"/>
        </w:rPr>
        <w:t> </w:t>
      </w:r>
      <w:r>
        <w:rPr/>
        <w:t>Corporation Tedford Housing</w:t>
      </w:r>
    </w:p>
    <w:p>
      <w:pPr>
        <w:pStyle w:val="BodyText"/>
      </w:pPr>
      <w:r>
        <w:rPr/>
        <w:t>Westbrook</w:t>
      </w:r>
      <w:r>
        <w:rPr>
          <w:spacing w:val="-5"/>
        </w:rPr>
        <w:t> </w:t>
      </w:r>
      <w:r>
        <w:rPr>
          <w:spacing w:val="-2"/>
        </w:rPr>
        <w:t>Housing</w:t>
      </w:r>
    </w:p>
    <w:p>
      <w:pPr>
        <w:pStyle w:val="BodyText"/>
        <w:spacing w:before="110"/>
        <w:ind w:left="0"/>
      </w:pPr>
    </w:p>
    <w:p>
      <w:pPr>
        <w:spacing w:before="1"/>
        <w:ind w:left="100" w:right="0" w:firstLine="0"/>
        <w:jc w:val="left"/>
        <w:rPr>
          <w:i/>
          <w:sz w:val="24"/>
        </w:rPr>
      </w:pPr>
      <w:r>
        <w:rPr>
          <w:i/>
          <w:spacing w:val="-2"/>
          <w:sz w:val="24"/>
        </w:rPr>
        <w:t>Maryland</w:t>
      </w:r>
    </w:p>
    <w:p>
      <w:pPr>
        <w:spacing w:after="0"/>
        <w:jc w:val="left"/>
        <w:rPr>
          <w:sz w:val="24"/>
        </w:rPr>
        <w:sectPr>
          <w:pgSz w:w="12240" w:h="15840"/>
          <w:pgMar w:header="0" w:footer="1083" w:top="1380" w:bottom="1280" w:left="1340" w:right="1360"/>
        </w:sectPr>
      </w:pPr>
    </w:p>
    <w:p>
      <w:pPr>
        <w:pStyle w:val="BodyText"/>
        <w:spacing w:line="288" w:lineRule="auto" w:before="65"/>
        <w:ind w:right="2726"/>
      </w:pPr>
      <w:r>
        <w:rPr/>
        <w:t>Arundel</w:t>
      </w:r>
      <w:r>
        <w:rPr>
          <w:spacing w:val="-8"/>
        </w:rPr>
        <w:t> </w:t>
      </w:r>
      <w:r>
        <w:rPr/>
        <w:t>Community</w:t>
      </w:r>
      <w:r>
        <w:rPr>
          <w:spacing w:val="-8"/>
        </w:rPr>
        <w:t> </w:t>
      </w:r>
      <w:r>
        <w:rPr/>
        <w:t>Development</w:t>
      </w:r>
      <w:r>
        <w:rPr>
          <w:spacing w:val="-8"/>
        </w:rPr>
        <w:t> </w:t>
      </w:r>
      <w:r>
        <w:rPr/>
        <w:t>Services,</w:t>
      </w:r>
      <w:r>
        <w:rPr>
          <w:spacing w:val="-8"/>
        </w:rPr>
        <w:t> </w:t>
      </w:r>
      <w:r>
        <w:rPr/>
        <w:t>Inc.</w:t>
      </w:r>
      <w:r>
        <w:rPr>
          <w:spacing w:val="-8"/>
        </w:rPr>
        <w:t> </w:t>
      </w:r>
      <w:r>
        <w:rPr/>
        <w:t>(ACDS) Baltimore County Office of Housing</w:t>
      </w:r>
    </w:p>
    <w:p>
      <w:pPr>
        <w:pStyle w:val="BodyText"/>
        <w:spacing w:line="288" w:lineRule="auto"/>
        <w:ind w:right="4417"/>
      </w:pPr>
      <w:r>
        <w:rPr/>
        <w:t>Community</w:t>
      </w:r>
      <w:r>
        <w:rPr>
          <w:spacing w:val="-10"/>
        </w:rPr>
        <w:t> </w:t>
      </w:r>
      <w:r>
        <w:rPr/>
        <w:t>Development</w:t>
      </w:r>
      <w:r>
        <w:rPr>
          <w:spacing w:val="-10"/>
        </w:rPr>
        <w:t> </w:t>
      </w:r>
      <w:r>
        <w:rPr/>
        <w:t>Network</w:t>
      </w:r>
      <w:r>
        <w:rPr>
          <w:spacing w:val="-10"/>
        </w:rPr>
        <w:t> </w:t>
      </w:r>
      <w:r>
        <w:rPr/>
        <w:t>of</w:t>
      </w:r>
      <w:r>
        <w:rPr>
          <w:spacing w:val="-10"/>
        </w:rPr>
        <w:t> </w:t>
      </w:r>
      <w:r>
        <w:rPr/>
        <w:t>Maryland Housing Authority of Baltimore City</w:t>
      </w:r>
    </w:p>
    <w:p>
      <w:pPr>
        <w:pStyle w:val="BodyText"/>
        <w:spacing w:line="288" w:lineRule="auto"/>
        <w:ind w:right="4417"/>
      </w:pPr>
      <w:r>
        <w:rPr/>
        <w:t>Housing Authority of the City of Annapolis Housing Authority of the City of Hagerstown Housing</w:t>
      </w:r>
      <w:r>
        <w:rPr>
          <w:spacing w:val="-8"/>
        </w:rPr>
        <w:t> </w:t>
      </w:r>
      <w:r>
        <w:rPr/>
        <w:t>Commission</w:t>
      </w:r>
      <w:r>
        <w:rPr>
          <w:spacing w:val="-8"/>
        </w:rPr>
        <w:t> </w:t>
      </w:r>
      <w:r>
        <w:rPr/>
        <w:t>of</w:t>
      </w:r>
      <w:r>
        <w:rPr>
          <w:spacing w:val="-8"/>
        </w:rPr>
        <w:t> </w:t>
      </w:r>
      <w:r>
        <w:rPr/>
        <w:t>Anne</w:t>
      </w:r>
      <w:r>
        <w:rPr>
          <w:spacing w:val="-8"/>
        </w:rPr>
        <w:t> </w:t>
      </w:r>
      <w:r>
        <w:rPr/>
        <w:t>Arundel</w:t>
      </w:r>
      <w:r>
        <w:rPr>
          <w:spacing w:val="-8"/>
        </w:rPr>
        <w:t> </w:t>
      </w:r>
      <w:r>
        <w:rPr/>
        <w:t>County</w:t>
      </w:r>
    </w:p>
    <w:p>
      <w:pPr>
        <w:pStyle w:val="BodyText"/>
        <w:spacing w:line="288" w:lineRule="auto"/>
        <w:ind w:right="2231"/>
      </w:pPr>
      <w:r>
        <w:rPr/>
        <w:t>Housing</w:t>
      </w:r>
      <w:r>
        <w:rPr>
          <w:spacing w:val="-10"/>
        </w:rPr>
        <w:t> </w:t>
      </w:r>
      <w:r>
        <w:rPr/>
        <w:t>Opportunities</w:t>
      </w:r>
      <w:r>
        <w:rPr>
          <w:spacing w:val="-10"/>
        </w:rPr>
        <w:t> </w:t>
      </w:r>
      <w:r>
        <w:rPr/>
        <w:t>Commission</w:t>
      </w:r>
      <w:r>
        <w:rPr>
          <w:spacing w:val="-10"/>
        </w:rPr>
        <w:t> </w:t>
      </w:r>
      <w:r>
        <w:rPr/>
        <w:t>of</w:t>
      </w:r>
      <w:r>
        <w:rPr>
          <w:spacing w:val="-10"/>
        </w:rPr>
        <w:t> </w:t>
      </w:r>
      <w:r>
        <w:rPr/>
        <w:t>Montgomery</w:t>
      </w:r>
      <w:r>
        <w:rPr>
          <w:spacing w:val="-10"/>
        </w:rPr>
        <w:t> </w:t>
      </w:r>
      <w:r>
        <w:rPr/>
        <w:t>County,</w:t>
      </w:r>
      <w:r>
        <w:rPr>
          <w:spacing w:val="-10"/>
        </w:rPr>
        <w:t> </w:t>
      </w:r>
      <w:r>
        <w:rPr/>
        <w:t>MD Howard County Housing Commission</w:t>
      </w:r>
    </w:p>
    <w:p>
      <w:pPr>
        <w:pStyle w:val="BodyText"/>
        <w:spacing w:line="288" w:lineRule="auto"/>
        <w:ind w:right="5156"/>
      </w:pPr>
      <w:r>
        <w:rPr/>
        <w:t>Maryland</w:t>
      </w:r>
      <w:r>
        <w:rPr>
          <w:spacing w:val="-14"/>
        </w:rPr>
        <w:t> </w:t>
      </w:r>
      <w:r>
        <w:rPr/>
        <w:t>Affordable</w:t>
      </w:r>
      <w:r>
        <w:rPr>
          <w:spacing w:val="-14"/>
        </w:rPr>
        <w:t> </w:t>
      </w:r>
      <w:r>
        <w:rPr/>
        <w:t>Housing</w:t>
      </w:r>
      <w:r>
        <w:rPr>
          <w:spacing w:val="-14"/>
        </w:rPr>
        <w:t> </w:t>
      </w:r>
      <w:r>
        <w:rPr/>
        <w:t>Coalition Public Justice Center</w:t>
      </w:r>
    </w:p>
    <w:p>
      <w:pPr>
        <w:pStyle w:val="BodyText"/>
        <w:spacing w:before="55"/>
        <w:ind w:left="0"/>
      </w:pPr>
    </w:p>
    <w:p>
      <w:pPr>
        <w:spacing w:before="1"/>
        <w:ind w:left="100" w:right="0" w:firstLine="0"/>
        <w:jc w:val="left"/>
        <w:rPr>
          <w:i/>
          <w:sz w:val="24"/>
        </w:rPr>
      </w:pPr>
      <w:r>
        <w:rPr>
          <w:i/>
          <w:spacing w:val="-2"/>
          <w:sz w:val="24"/>
        </w:rPr>
        <w:t>Massachusetts</w:t>
      </w:r>
    </w:p>
    <w:p>
      <w:pPr>
        <w:pStyle w:val="BodyText"/>
        <w:spacing w:line="288" w:lineRule="auto" w:before="55"/>
        <w:ind w:right="6285"/>
      </w:pPr>
      <w:r>
        <w:rPr/>
        <w:t>Acton Housing Authority Amherst Housing Authority Barnstable</w:t>
      </w:r>
      <w:r>
        <w:rPr>
          <w:spacing w:val="-6"/>
        </w:rPr>
        <w:t> </w:t>
      </w:r>
      <w:r>
        <w:rPr/>
        <w:t>Housing</w:t>
      </w:r>
      <w:r>
        <w:rPr>
          <w:spacing w:val="-6"/>
        </w:rPr>
        <w:t> </w:t>
      </w:r>
      <w:r>
        <w:rPr/>
        <w:t>Authority Brockton Housing Authority Brookline Housing Authority Cambridge</w:t>
      </w:r>
      <w:r>
        <w:rPr>
          <w:spacing w:val="-17"/>
        </w:rPr>
        <w:t> </w:t>
      </w:r>
      <w:r>
        <w:rPr/>
        <w:t>Housing</w:t>
      </w:r>
      <w:r>
        <w:rPr>
          <w:spacing w:val="-17"/>
        </w:rPr>
        <w:t> </w:t>
      </w:r>
      <w:r>
        <w:rPr/>
        <w:t>Authority </w:t>
      </w:r>
      <w:r>
        <w:rPr>
          <w:spacing w:val="-2"/>
        </w:rPr>
        <w:t>Construct</w:t>
      </w:r>
    </w:p>
    <w:p>
      <w:pPr>
        <w:pStyle w:val="BodyText"/>
        <w:spacing w:line="288" w:lineRule="auto"/>
        <w:ind w:right="5778"/>
      </w:pPr>
      <w:r>
        <w:rPr/>
        <w:t>Fall River Housing Authority Framingham</w:t>
      </w:r>
      <w:r>
        <w:rPr>
          <w:spacing w:val="-17"/>
        </w:rPr>
        <w:t> </w:t>
      </w:r>
      <w:r>
        <w:rPr/>
        <w:t>Housing</w:t>
      </w:r>
      <w:r>
        <w:rPr>
          <w:spacing w:val="-17"/>
        </w:rPr>
        <w:t> </w:t>
      </w:r>
      <w:r>
        <w:rPr/>
        <w:t>Authority Greater Boston Legal Services Greenfield Housing Authority Lawrence Housing Authority Mansfield Housing Authority</w:t>
      </w:r>
    </w:p>
    <w:p>
      <w:pPr>
        <w:pStyle w:val="BodyText"/>
        <w:spacing w:line="288" w:lineRule="auto"/>
        <w:ind w:right="2231"/>
      </w:pPr>
      <w:r>
        <w:rPr/>
        <w:t>Massachusetts</w:t>
      </w:r>
      <w:r>
        <w:rPr>
          <w:spacing w:val="-8"/>
        </w:rPr>
        <w:t> </w:t>
      </w:r>
      <w:r>
        <w:rPr/>
        <w:t>Budget</w:t>
      </w:r>
      <w:r>
        <w:rPr>
          <w:spacing w:val="-8"/>
        </w:rPr>
        <w:t> </w:t>
      </w:r>
      <w:r>
        <w:rPr/>
        <w:t>and</w:t>
      </w:r>
      <w:r>
        <w:rPr>
          <w:spacing w:val="-8"/>
        </w:rPr>
        <w:t> </w:t>
      </w:r>
      <w:r>
        <w:rPr/>
        <w:t>Policy</w:t>
      </w:r>
      <w:r>
        <w:rPr>
          <w:spacing w:val="-8"/>
        </w:rPr>
        <w:t> </w:t>
      </w:r>
      <w:r>
        <w:rPr/>
        <w:t>Center</w:t>
      </w:r>
      <w:r>
        <w:rPr>
          <w:spacing w:val="-8"/>
        </w:rPr>
        <w:t> </w:t>
      </w:r>
      <w:r>
        <w:rPr/>
        <w:t>(MassBudget) Massachusetts Chapter of NAHRO</w:t>
      </w:r>
    </w:p>
    <w:p>
      <w:pPr>
        <w:pStyle w:val="BodyText"/>
        <w:spacing w:line="288" w:lineRule="auto"/>
        <w:ind w:right="6596"/>
        <w:jc w:val="both"/>
      </w:pPr>
      <w:r>
        <w:rPr/>
        <w:t>Medford</w:t>
      </w:r>
      <w:r>
        <w:rPr>
          <w:spacing w:val="-17"/>
        </w:rPr>
        <w:t> </w:t>
      </w:r>
      <w:r>
        <w:rPr/>
        <w:t>Housing</w:t>
      </w:r>
      <w:r>
        <w:rPr>
          <w:spacing w:val="-17"/>
        </w:rPr>
        <w:t> </w:t>
      </w:r>
      <w:r>
        <w:rPr/>
        <w:t>Authority Melrose</w:t>
      </w:r>
      <w:r>
        <w:rPr>
          <w:spacing w:val="-6"/>
        </w:rPr>
        <w:t> </w:t>
      </w:r>
      <w:r>
        <w:rPr/>
        <w:t>Housing</w:t>
      </w:r>
      <w:r>
        <w:rPr>
          <w:spacing w:val="-6"/>
        </w:rPr>
        <w:t> </w:t>
      </w:r>
      <w:r>
        <w:rPr/>
        <w:t>Authority Milford Housing Authority</w:t>
      </w:r>
    </w:p>
    <w:p>
      <w:pPr>
        <w:pStyle w:val="BodyText"/>
        <w:spacing w:line="288" w:lineRule="auto"/>
        <w:ind w:right="5778"/>
      </w:pPr>
      <w:r>
        <w:rPr/>
        <w:t>New</w:t>
      </w:r>
      <w:r>
        <w:rPr>
          <w:spacing w:val="-13"/>
        </w:rPr>
        <w:t> </w:t>
      </w:r>
      <w:r>
        <w:rPr/>
        <w:t>Bedford</w:t>
      </w:r>
      <w:r>
        <w:rPr>
          <w:spacing w:val="-13"/>
        </w:rPr>
        <w:t> </w:t>
      </w:r>
      <w:r>
        <w:rPr/>
        <w:t>Housing</w:t>
      </w:r>
      <w:r>
        <w:rPr>
          <w:spacing w:val="-13"/>
        </w:rPr>
        <w:t> </w:t>
      </w:r>
      <w:r>
        <w:rPr/>
        <w:t>Authority Norwood Housing Authority Somerville Housing Authority Stockbridge Housing Authority Stoughton Housing Authority Taunton Housing Authority Wayland Housing Authority</w:t>
      </w:r>
    </w:p>
    <w:p>
      <w:pPr>
        <w:spacing w:after="0" w:line="288" w:lineRule="auto"/>
        <w:sectPr>
          <w:pgSz w:w="12240" w:h="15840"/>
          <w:pgMar w:header="0" w:footer="1083" w:top="1380" w:bottom="1280" w:left="1340" w:right="1360"/>
        </w:sectPr>
      </w:pPr>
    </w:p>
    <w:p>
      <w:pPr>
        <w:spacing w:before="85"/>
        <w:ind w:left="100" w:right="0" w:firstLine="0"/>
        <w:jc w:val="left"/>
        <w:rPr>
          <w:i/>
          <w:sz w:val="24"/>
        </w:rPr>
      </w:pPr>
      <w:r>
        <w:rPr>
          <w:i/>
          <w:spacing w:val="-2"/>
          <w:sz w:val="24"/>
        </w:rPr>
        <w:t>Michigan</w:t>
      </w:r>
    </w:p>
    <w:p>
      <w:pPr>
        <w:pStyle w:val="BodyText"/>
        <w:spacing w:line="288" w:lineRule="auto" w:before="55"/>
        <w:ind w:right="5778"/>
      </w:pPr>
      <w:r>
        <w:rPr/>
        <w:t>Battle</w:t>
      </w:r>
      <w:r>
        <w:rPr>
          <w:spacing w:val="-13"/>
        </w:rPr>
        <w:t> </w:t>
      </w:r>
      <w:r>
        <w:rPr/>
        <w:t>Creek</w:t>
      </w:r>
      <w:r>
        <w:rPr>
          <w:spacing w:val="-13"/>
        </w:rPr>
        <w:t> </w:t>
      </w:r>
      <w:r>
        <w:rPr/>
        <w:t>Housing</w:t>
      </w:r>
      <w:r>
        <w:rPr>
          <w:spacing w:val="-13"/>
        </w:rPr>
        <w:t> </w:t>
      </w:r>
      <w:r>
        <w:rPr/>
        <w:t>Commission Detroit Housing Commission</w:t>
      </w:r>
    </w:p>
    <w:p>
      <w:pPr>
        <w:pStyle w:val="BodyText"/>
        <w:spacing w:line="288" w:lineRule="auto"/>
        <w:ind w:right="5537"/>
      </w:pPr>
      <w:r>
        <w:rPr/>
        <w:t>Grand</w:t>
      </w:r>
      <w:r>
        <w:rPr>
          <w:spacing w:val="-13"/>
        </w:rPr>
        <w:t> </w:t>
      </w:r>
      <w:r>
        <w:rPr/>
        <w:t>Rapids</w:t>
      </w:r>
      <w:r>
        <w:rPr>
          <w:spacing w:val="-13"/>
        </w:rPr>
        <w:t> </w:t>
      </w:r>
      <w:r>
        <w:rPr/>
        <w:t>Housing</w:t>
      </w:r>
      <w:r>
        <w:rPr>
          <w:spacing w:val="-13"/>
        </w:rPr>
        <w:t> </w:t>
      </w:r>
      <w:r>
        <w:rPr/>
        <w:t>Commission Lansing Housing Commission Lapeer Housing Commission</w:t>
      </w:r>
    </w:p>
    <w:p>
      <w:pPr>
        <w:pStyle w:val="BodyText"/>
        <w:spacing w:line="288" w:lineRule="auto"/>
        <w:ind w:right="5351"/>
      </w:pPr>
      <w:r>
        <w:rPr/>
        <w:t>Maslow's</w:t>
      </w:r>
      <w:r>
        <w:rPr>
          <w:spacing w:val="-12"/>
        </w:rPr>
        <w:t> </w:t>
      </w:r>
      <w:r>
        <w:rPr/>
        <w:t>Mount</w:t>
      </w:r>
      <w:r>
        <w:rPr>
          <w:spacing w:val="-12"/>
        </w:rPr>
        <w:t> </w:t>
      </w:r>
      <w:r>
        <w:rPr/>
        <w:t>Pleasant</w:t>
      </w:r>
      <w:r>
        <w:rPr>
          <w:spacing w:val="-12"/>
        </w:rPr>
        <w:t> </w:t>
      </w:r>
      <w:r>
        <w:rPr/>
        <w:t>Tiny</w:t>
      </w:r>
      <w:r>
        <w:rPr>
          <w:spacing w:val="-12"/>
        </w:rPr>
        <w:t> </w:t>
      </w:r>
      <w:r>
        <w:rPr/>
        <w:t>Homes Mount Pleasant Housing Commission Munising Housing Commission </w:t>
      </w:r>
      <w:r>
        <w:rPr>
          <w:spacing w:val="-2"/>
        </w:rPr>
        <w:t>SOOAR</w:t>
      </w:r>
    </w:p>
    <w:p>
      <w:pPr>
        <w:pStyle w:val="BodyText"/>
        <w:spacing w:line="288" w:lineRule="auto"/>
        <w:ind w:right="5778"/>
      </w:pPr>
      <w:r>
        <w:rPr/>
        <w:t>Westland</w:t>
      </w:r>
      <w:r>
        <w:rPr>
          <w:spacing w:val="-17"/>
        </w:rPr>
        <w:t> </w:t>
      </w:r>
      <w:r>
        <w:rPr/>
        <w:t>Housing</w:t>
      </w:r>
      <w:r>
        <w:rPr>
          <w:spacing w:val="-17"/>
        </w:rPr>
        <w:t> </w:t>
      </w:r>
      <w:r>
        <w:rPr/>
        <w:t>Commission Ypsilanti Housing Commission</w:t>
      </w:r>
    </w:p>
    <w:p>
      <w:pPr>
        <w:pStyle w:val="BodyText"/>
        <w:spacing w:before="56"/>
        <w:ind w:left="0"/>
      </w:pPr>
    </w:p>
    <w:p>
      <w:pPr>
        <w:spacing w:before="0"/>
        <w:ind w:left="100" w:right="0" w:firstLine="0"/>
        <w:jc w:val="left"/>
        <w:rPr>
          <w:i/>
          <w:sz w:val="24"/>
        </w:rPr>
      </w:pPr>
      <w:r>
        <w:rPr>
          <w:i/>
          <w:spacing w:val="-2"/>
          <w:sz w:val="24"/>
        </w:rPr>
        <w:t>Minnesota</w:t>
      </w:r>
    </w:p>
    <w:p>
      <w:pPr>
        <w:pStyle w:val="BodyText"/>
        <w:spacing w:line="288" w:lineRule="auto" w:before="55"/>
        <w:ind w:right="3749"/>
      </w:pPr>
      <w:r>
        <w:rPr/>
        <w:t>Alexandria Housing &amp; Redevelopment Authority Carver</w:t>
      </w:r>
      <w:r>
        <w:rPr>
          <w:spacing w:val="-10"/>
        </w:rPr>
        <w:t> </w:t>
      </w:r>
      <w:r>
        <w:rPr/>
        <w:t>County</w:t>
      </w:r>
      <w:r>
        <w:rPr>
          <w:spacing w:val="-10"/>
        </w:rPr>
        <w:t> </w:t>
      </w:r>
      <w:r>
        <w:rPr/>
        <w:t>Community</w:t>
      </w:r>
      <w:r>
        <w:rPr>
          <w:spacing w:val="-10"/>
        </w:rPr>
        <w:t> </w:t>
      </w:r>
      <w:r>
        <w:rPr/>
        <w:t>Development</w:t>
      </w:r>
      <w:r>
        <w:rPr>
          <w:spacing w:val="-10"/>
        </w:rPr>
        <w:t> </w:t>
      </w:r>
      <w:r>
        <w:rPr/>
        <w:t>Agency Community of Hope</w:t>
      </w:r>
    </w:p>
    <w:p>
      <w:pPr>
        <w:pStyle w:val="BodyText"/>
        <w:spacing w:line="288" w:lineRule="auto"/>
        <w:ind w:right="3529"/>
      </w:pPr>
      <w:r>
        <w:rPr/>
        <w:t>Crookston</w:t>
      </w:r>
      <w:r>
        <w:rPr>
          <w:spacing w:val="-3"/>
        </w:rPr>
        <w:t> </w:t>
      </w:r>
      <w:r>
        <w:rPr/>
        <w:t>Housing</w:t>
      </w:r>
      <w:r>
        <w:rPr>
          <w:spacing w:val="-3"/>
        </w:rPr>
        <w:t> </w:t>
      </w:r>
      <w:r>
        <w:rPr/>
        <w:t>&amp;</w:t>
      </w:r>
      <w:r>
        <w:rPr>
          <w:spacing w:val="-3"/>
        </w:rPr>
        <w:t> </w:t>
      </w:r>
      <w:r>
        <w:rPr/>
        <w:t>Economic</w:t>
      </w:r>
      <w:r>
        <w:rPr>
          <w:spacing w:val="-3"/>
        </w:rPr>
        <w:t> </w:t>
      </w:r>
      <w:r>
        <w:rPr/>
        <w:t>Development</w:t>
      </w:r>
      <w:r>
        <w:rPr>
          <w:spacing w:val="-3"/>
        </w:rPr>
        <w:t> </w:t>
      </w:r>
      <w:r>
        <w:rPr/>
        <w:t>Authority Dakota County Community Development Agency Detroit Lakes Housing &amp; Redevelopment Authority Douglas County Housing &amp; Redevelopment Authority Fergus Falls Housing &amp; Redevelopment Authority Housing</w:t>
      </w:r>
      <w:r>
        <w:rPr>
          <w:spacing w:val="-7"/>
        </w:rPr>
        <w:t> </w:t>
      </w:r>
      <w:r>
        <w:rPr/>
        <w:t>&amp;</w:t>
      </w:r>
      <w:r>
        <w:rPr>
          <w:spacing w:val="-7"/>
        </w:rPr>
        <w:t> </w:t>
      </w:r>
      <w:r>
        <w:rPr/>
        <w:t>Redevelopment</w:t>
      </w:r>
      <w:r>
        <w:rPr>
          <w:spacing w:val="-7"/>
        </w:rPr>
        <w:t> </w:t>
      </w:r>
      <w:r>
        <w:rPr/>
        <w:t>Authority</w:t>
      </w:r>
      <w:r>
        <w:rPr>
          <w:spacing w:val="-7"/>
        </w:rPr>
        <w:t> </w:t>
      </w:r>
      <w:r>
        <w:rPr/>
        <w:t>of</w:t>
      </w:r>
      <w:r>
        <w:rPr>
          <w:spacing w:val="-7"/>
        </w:rPr>
        <w:t> </w:t>
      </w:r>
      <w:r>
        <w:rPr/>
        <w:t>Douglas</w:t>
      </w:r>
      <w:r>
        <w:rPr>
          <w:spacing w:val="-7"/>
        </w:rPr>
        <w:t> </w:t>
      </w:r>
      <w:r>
        <w:rPr/>
        <w:t>County Housing &amp; Redevelopment Authority of Hibbing</w:t>
      </w:r>
    </w:p>
    <w:p>
      <w:pPr>
        <w:pStyle w:val="BodyText"/>
        <w:spacing w:line="288" w:lineRule="auto"/>
        <w:ind w:right="2231"/>
      </w:pPr>
      <w:r>
        <w:rPr/>
        <w:t>Housing</w:t>
      </w:r>
      <w:r>
        <w:rPr>
          <w:spacing w:val="-8"/>
        </w:rPr>
        <w:t> </w:t>
      </w:r>
      <w:r>
        <w:rPr/>
        <w:t>&amp;</w:t>
      </w:r>
      <w:r>
        <w:rPr>
          <w:spacing w:val="-8"/>
        </w:rPr>
        <w:t> </w:t>
      </w:r>
      <w:r>
        <w:rPr/>
        <w:t>Redevelopment</w:t>
      </w:r>
      <w:r>
        <w:rPr>
          <w:spacing w:val="-8"/>
        </w:rPr>
        <w:t> </w:t>
      </w:r>
      <w:r>
        <w:rPr/>
        <w:t>Authority</w:t>
      </w:r>
      <w:r>
        <w:rPr>
          <w:spacing w:val="-8"/>
        </w:rPr>
        <w:t> </w:t>
      </w:r>
      <w:r>
        <w:rPr/>
        <w:t>of</w:t>
      </w:r>
      <w:r>
        <w:rPr>
          <w:spacing w:val="-8"/>
        </w:rPr>
        <w:t> </w:t>
      </w:r>
      <w:r>
        <w:rPr/>
        <w:t>Stearns</w:t>
      </w:r>
      <w:r>
        <w:rPr>
          <w:spacing w:val="-8"/>
        </w:rPr>
        <w:t> </w:t>
      </w:r>
      <w:r>
        <w:rPr/>
        <w:t>County,</w:t>
      </w:r>
      <w:r>
        <w:rPr>
          <w:spacing w:val="-8"/>
        </w:rPr>
        <w:t> </w:t>
      </w:r>
      <w:r>
        <w:rPr/>
        <w:t>Minnesota Housing &amp; Redevelopment Authority of Virginia, MN</w:t>
      </w:r>
    </w:p>
    <w:p>
      <w:pPr>
        <w:pStyle w:val="BodyText"/>
        <w:spacing w:line="288" w:lineRule="auto"/>
        <w:ind w:right="5156"/>
      </w:pPr>
      <w:r>
        <w:rPr/>
        <w:t>Housing</w:t>
      </w:r>
      <w:r>
        <w:rPr>
          <w:spacing w:val="-10"/>
        </w:rPr>
        <w:t> </w:t>
      </w:r>
      <w:r>
        <w:rPr/>
        <w:t>&amp;</w:t>
      </w:r>
      <w:r>
        <w:rPr>
          <w:spacing w:val="-10"/>
        </w:rPr>
        <w:t> </w:t>
      </w:r>
      <w:r>
        <w:rPr/>
        <w:t>Redevelopment</w:t>
      </w:r>
      <w:r>
        <w:rPr>
          <w:spacing w:val="-10"/>
        </w:rPr>
        <w:t> </w:t>
      </w:r>
      <w:r>
        <w:rPr/>
        <w:t>of</w:t>
      </w:r>
      <w:r>
        <w:rPr>
          <w:spacing w:val="-10"/>
        </w:rPr>
        <w:t> </w:t>
      </w:r>
      <w:r>
        <w:rPr/>
        <w:t>Mora Housing Authority of St. Louis </w:t>
      </w:r>
      <w:r>
        <w:rPr>
          <w:spacing w:val="-4"/>
        </w:rPr>
        <w:t>Park</w:t>
      </w:r>
    </w:p>
    <w:p>
      <w:pPr>
        <w:pStyle w:val="BodyText"/>
        <w:spacing w:line="288" w:lineRule="auto"/>
        <w:ind w:right="3175"/>
      </w:pPr>
      <w:r>
        <w:rPr/>
        <w:t>Itasca County Housing &amp; Redevelopment Authority Kandiyohi</w:t>
      </w:r>
      <w:r>
        <w:rPr>
          <w:spacing w:val="-8"/>
        </w:rPr>
        <w:t> </w:t>
      </w:r>
      <w:r>
        <w:rPr/>
        <w:t>County</w:t>
      </w:r>
      <w:r>
        <w:rPr>
          <w:spacing w:val="-8"/>
        </w:rPr>
        <w:t> </w:t>
      </w:r>
      <w:r>
        <w:rPr/>
        <w:t>Housing</w:t>
      </w:r>
      <w:r>
        <w:rPr>
          <w:spacing w:val="-8"/>
        </w:rPr>
        <w:t> </w:t>
      </w:r>
      <w:r>
        <w:rPr/>
        <w:t>and</w:t>
      </w:r>
      <w:r>
        <w:rPr>
          <w:spacing w:val="-8"/>
        </w:rPr>
        <w:t> </w:t>
      </w:r>
      <w:r>
        <w:rPr/>
        <w:t>Redevelopment</w:t>
      </w:r>
      <w:r>
        <w:rPr>
          <w:spacing w:val="-8"/>
        </w:rPr>
        <w:t> </w:t>
      </w:r>
      <w:r>
        <w:rPr/>
        <w:t>Authority Le Sueur and Faribault County HRA</w:t>
      </w:r>
    </w:p>
    <w:p>
      <w:pPr>
        <w:pStyle w:val="BodyText"/>
      </w:pPr>
      <w:r>
        <w:rPr/>
        <w:t>Le Sueur Housing &amp; Redevelopment </w:t>
      </w:r>
      <w:r>
        <w:rPr>
          <w:spacing w:val="-2"/>
        </w:rPr>
        <w:t>Authority</w:t>
      </w:r>
    </w:p>
    <w:p>
      <w:pPr>
        <w:pStyle w:val="BodyText"/>
        <w:spacing w:line="288" w:lineRule="auto" w:before="56"/>
        <w:ind w:right="3074"/>
      </w:pPr>
      <w:r>
        <w:rPr/>
        <w:t>Metropolitan</w:t>
      </w:r>
      <w:r>
        <w:rPr>
          <w:spacing w:val="-8"/>
        </w:rPr>
        <w:t> </w:t>
      </w:r>
      <w:r>
        <w:rPr/>
        <w:t>Council</w:t>
      </w:r>
      <w:r>
        <w:rPr>
          <w:spacing w:val="-8"/>
        </w:rPr>
        <w:t> </w:t>
      </w:r>
      <w:r>
        <w:rPr/>
        <w:t>Housing</w:t>
      </w:r>
      <w:r>
        <w:rPr>
          <w:spacing w:val="-8"/>
        </w:rPr>
        <w:t> </w:t>
      </w:r>
      <w:r>
        <w:rPr/>
        <w:t>and</w:t>
      </w:r>
      <w:r>
        <w:rPr>
          <w:spacing w:val="-8"/>
        </w:rPr>
        <w:t> </w:t>
      </w:r>
      <w:r>
        <w:rPr/>
        <w:t>Redevelopment</w:t>
      </w:r>
      <w:r>
        <w:rPr>
          <w:spacing w:val="-8"/>
        </w:rPr>
        <w:t> </w:t>
      </w:r>
      <w:r>
        <w:rPr/>
        <w:t>Authority Mid-MN Legal Aid</w:t>
      </w:r>
    </w:p>
    <w:p>
      <w:pPr>
        <w:pStyle w:val="BodyText"/>
        <w:spacing w:line="288" w:lineRule="auto"/>
        <w:ind w:right="5156"/>
      </w:pPr>
      <w:r>
        <w:rPr/>
        <w:t>Minneapolis</w:t>
      </w:r>
      <w:r>
        <w:rPr>
          <w:spacing w:val="-13"/>
        </w:rPr>
        <w:t> </w:t>
      </w:r>
      <w:r>
        <w:rPr/>
        <w:t>Public</w:t>
      </w:r>
      <w:r>
        <w:rPr>
          <w:spacing w:val="-13"/>
        </w:rPr>
        <w:t> </w:t>
      </w:r>
      <w:r>
        <w:rPr/>
        <w:t>Housing</w:t>
      </w:r>
      <w:r>
        <w:rPr>
          <w:spacing w:val="-13"/>
        </w:rPr>
        <w:t> </w:t>
      </w:r>
      <w:r>
        <w:rPr/>
        <w:t>Authority Minnesota Housing Partnership Minnesota NAHRO</w:t>
      </w:r>
    </w:p>
    <w:p>
      <w:pPr>
        <w:pStyle w:val="BodyText"/>
        <w:spacing w:line="288" w:lineRule="auto"/>
        <w:ind w:right="5778"/>
      </w:pPr>
      <w:r>
        <w:rPr/>
        <w:t>Minnesota</w:t>
      </w:r>
      <w:r>
        <w:rPr>
          <w:spacing w:val="-19"/>
        </w:rPr>
        <w:t> </w:t>
      </w:r>
      <w:r>
        <w:rPr/>
        <w:t>Valley</w:t>
      </w:r>
      <w:r>
        <w:rPr>
          <w:spacing w:val="-17"/>
        </w:rPr>
        <w:t> </w:t>
      </w:r>
      <w:r>
        <w:rPr/>
        <w:t>Action</w:t>
      </w:r>
      <w:r>
        <w:rPr>
          <w:spacing w:val="-16"/>
        </w:rPr>
        <w:t> </w:t>
      </w:r>
      <w:r>
        <w:rPr/>
        <w:t>Council Mora Housing Authority</w:t>
      </w:r>
    </w:p>
    <w:p>
      <w:pPr>
        <w:spacing w:after="0" w:line="288" w:lineRule="auto"/>
        <w:sectPr>
          <w:pgSz w:w="12240" w:h="15840"/>
          <w:pgMar w:header="0" w:footer="1083" w:top="1360" w:bottom="1280" w:left="1340" w:right="1360"/>
        </w:sectPr>
      </w:pPr>
    </w:p>
    <w:p>
      <w:pPr>
        <w:pStyle w:val="BodyText"/>
        <w:spacing w:before="65"/>
        <w:jc w:val="both"/>
      </w:pPr>
      <w:r>
        <w:rPr/>
        <w:t>National Handicap Housing </w:t>
      </w:r>
      <w:r>
        <w:rPr>
          <w:spacing w:val="-2"/>
        </w:rPr>
        <w:t>Institute</w:t>
      </w:r>
    </w:p>
    <w:p>
      <w:pPr>
        <w:pStyle w:val="BodyText"/>
        <w:spacing w:line="288" w:lineRule="auto" w:before="55"/>
        <w:ind w:right="1834"/>
        <w:jc w:val="both"/>
      </w:pPr>
      <w:r>
        <w:rPr/>
        <w:t>Northwest</w:t>
      </w:r>
      <w:r>
        <w:rPr>
          <w:spacing w:val="-7"/>
        </w:rPr>
        <w:t> </w:t>
      </w:r>
      <w:r>
        <w:rPr/>
        <w:t>Minnesota</w:t>
      </w:r>
      <w:r>
        <w:rPr>
          <w:spacing w:val="-7"/>
        </w:rPr>
        <w:t> </w:t>
      </w:r>
      <w:r>
        <w:rPr/>
        <w:t>Multi-County</w:t>
      </w:r>
      <w:r>
        <w:rPr>
          <w:spacing w:val="-7"/>
        </w:rPr>
        <w:t> </w:t>
      </w:r>
      <w:r>
        <w:rPr/>
        <w:t>Housing</w:t>
      </w:r>
      <w:r>
        <w:rPr>
          <w:spacing w:val="-7"/>
        </w:rPr>
        <w:t> </w:t>
      </w:r>
      <w:r>
        <w:rPr/>
        <w:t>&amp;</w:t>
      </w:r>
      <w:r>
        <w:rPr>
          <w:spacing w:val="-7"/>
        </w:rPr>
        <w:t> </w:t>
      </w:r>
      <w:r>
        <w:rPr/>
        <w:t>Redevelopment</w:t>
      </w:r>
      <w:r>
        <w:rPr>
          <w:spacing w:val="-7"/>
        </w:rPr>
        <w:t> </w:t>
      </w:r>
      <w:r>
        <w:rPr/>
        <w:t>Authority Pipestone Housing &amp; Redevelopment Authority</w:t>
      </w:r>
    </w:p>
    <w:p>
      <w:pPr>
        <w:pStyle w:val="BodyText"/>
        <w:spacing w:line="288" w:lineRule="auto"/>
        <w:ind w:right="4435"/>
        <w:jc w:val="both"/>
      </w:pPr>
      <w:r>
        <w:rPr/>
        <w:t>Red</w:t>
      </w:r>
      <w:r>
        <w:rPr>
          <w:spacing w:val="-5"/>
        </w:rPr>
        <w:t> </w:t>
      </w:r>
      <w:r>
        <w:rPr/>
        <w:t>Wing</w:t>
      </w:r>
      <w:r>
        <w:rPr>
          <w:spacing w:val="-5"/>
        </w:rPr>
        <w:t> </w:t>
      </w:r>
      <w:r>
        <w:rPr/>
        <w:t>Housing</w:t>
      </w:r>
      <w:r>
        <w:rPr>
          <w:spacing w:val="-5"/>
        </w:rPr>
        <w:t> </w:t>
      </w:r>
      <w:r>
        <w:rPr/>
        <w:t>&amp;</w:t>
      </w:r>
      <w:r>
        <w:rPr>
          <w:spacing w:val="-5"/>
        </w:rPr>
        <w:t> </w:t>
      </w:r>
      <w:r>
        <w:rPr/>
        <w:t>Redevelopment</w:t>
      </w:r>
      <w:r>
        <w:rPr>
          <w:spacing w:val="-5"/>
        </w:rPr>
        <w:t> </w:t>
      </w:r>
      <w:r>
        <w:rPr/>
        <w:t>Authority Scott</w:t>
      </w:r>
      <w:r>
        <w:rPr>
          <w:spacing w:val="-10"/>
        </w:rPr>
        <w:t> </w:t>
      </w:r>
      <w:r>
        <w:rPr/>
        <w:t>County</w:t>
      </w:r>
      <w:r>
        <w:rPr>
          <w:spacing w:val="-10"/>
        </w:rPr>
        <w:t> </w:t>
      </w:r>
      <w:r>
        <w:rPr/>
        <w:t>Community</w:t>
      </w:r>
      <w:r>
        <w:rPr>
          <w:spacing w:val="-10"/>
        </w:rPr>
        <w:t> </w:t>
      </w:r>
      <w:r>
        <w:rPr/>
        <w:t>Development</w:t>
      </w:r>
      <w:r>
        <w:rPr>
          <w:spacing w:val="-10"/>
        </w:rPr>
        <w:t> </w:t>
      </w:r>
      <w:r>
        <w:rPr/>
        <w:t>Agency St. Louis Park Housing Authority</w:t>
      </w:r>
    </w:p>
    <w:p>
      <w:pPr>
        <w:pStyle w:val="BodyText"/>
        <w:spacing w:line="288" w:lineRule="auto"/>
        <w:ind w:right="3529"/>
      </w:pPr>
      <w:r>
        <w:rPr/>
        <w:t>Stevens County Housing &amp; Redevelopment Authority Todd County Housing &amp; Redevelopment Authority Virginia Housing &amp; Redevelopment Authority Washington</w:t>
      </w:r>
      <w:r>
        <w:rPr>
          <w:spacing w:val="-12"/>
        </w:rPr>
        <w:t> </w:t>
      </w:r>
      <w:r>
        <w:rPr/>
        <w:t>County</w:t>
      </w:r>
      <w:r>
        <w:rPr>
          <w:spacing w:val="-12"/>
        </w:rPr>
        <w:t> </w:t>
      </w:r>
      <w:r>
        <w:rPr/>
        <w:t>Community</w:t>
      </w:r>
      <w:r>
        <w:rPr>
          <w:spacing w:val="-12"/>
        </w:rPr>
        <w:t> </w:t>
      </w:r>
      <w:r>
        <w:rPr/>
        <w:t>Development</w:t>
      </w:r>
      <w:r>
        <w:rPr>
          <w:spacing w:val="-12"/>
        </w:rPr>
        <w:t> </w:t>
      </w:r>
      <w:r>
        <w:rPr/>
        <w:t>Agency Worthington HRA</w:t>
      </w:r>
    </w:p>
    <w:p>
      <w:pPr>
        <w:pStyle w:val="BodyText"/>
        <w:spacing w:before="56"/>
        <w:ind w:left="0"/>
      </w:pPr>
    </w:p>
    <w:p>
      <w:pPr>
        <w:spacing w:before="0"/>
        <w:ind w:left="100" w:right="0" w:firstLine="0"/>
        <w:jc w:val="left"/>
        <w:rPr>
          <w:i/>
          <w:sz w:val="24"/>
        </w:rPr>
      </w:pPr>
      <w:r>
        <w:rPr>
          <w:i/>
          <w:spacing w:val="-2"/>
          <w:sz w:val="24"/>
        </w:rPr>
        <w:t>Mississippi</w:t>
      </w:r>
    </w:p>
    <w:p>
      <w:pPr>
        <w:pStyle w:val="BodyText"/>
        <w:spacing w:before="55"/>
      </w:pPr>
      <w:r>
        <w:rPr/>
        <w:t>Biloxi Housing </w:t>
      </w:r>
      <w:r>
        <w:rPr>
          <w:spacing w:val="-2"/>
        </w:rPr>
        <w:t>Authority</w:t>
      </w:r>
    </w:p>
    <w:p>
      <w:pPr>
        <w:pStyle w:val="BodyText"/>
        <w:spacing w:line="288" w:lineRule="auto" w:before="55"/>
        <w:ind w:right="4417"/>
      </w:pPr>
      <w:r>
        <w:rPr/>
        <w:t>Housing</w:t>
      </w:r>
      <w:r>
        <w:rPr>
          <w:spacing w:val="-6"/>
        </w:rPr>
        <w:t> </w:t>
      </w:r>
      <w:r>
        <w:rPr/>
        <w:t>Authority</w:t>
      </w:r>
      <w:r>
        <w:rPr>
          <w:spacing w:val="-6"/>
        </w:rPr>
        <w:t> </w:t>
      </w:r>
      <w:r>
        <w:rPr/>
        <w:t>of</w:t>
      </w:r>
      <w:r>
        <w:rPr>
          <w:spacing w:val="-6"/>
        </w:rPr>
        <w:t> </w:t>
      </w:r>
      <w:r>
        <w:rPr/>
        <w:t>the</w:t>
      </w:r>
      <w:r>
        <w:rPr>
          <w:spacing w:val="-6"/>
        </w:rPr>
        <w:t> </w:t>
      </w:r>
      <w:r>
        <w:rPr/>
        <w:t>City</w:t>
      </w:r>
      <w:r>
        <w:rPr>
          <w:spacing w:val="-6"/>
        </w:rPr>
        <w:t> </w:t>
      </w:r>
      <w:r>
        <w:rPr/>
        <w:t>of</w:t>
      </w:r>
      <w:r>
        <w:rPr>
          <w:spacing w:val="-6"/>
        </w:rPr>
        <w:t> </w:t>
      </w:r>
      <w:r>
        <w:rPr/>
        <w:t>Jackson,</w:t>
      </w:r>
      <w:r>
        <w:rPr>
          <w:spacing w:val="-6"/>
        </w:rPr>
        <w:t> </w:t>
      </w:r>
      <w:r>
        <w:rPr/>
        <w:t>MS Mississippi Center for Justice</w:t>
      </w:r>
    </w:p>
    <w:p>
      <w:pPr>
        <w:pStyle w:val="BodyText"/>
        <w:spacing w:before="55"/>
        <w:ind w:left="0"/>
      </w:pPr>
    </w:p>
    <w:p>
      <w:pPr>
        <w:spacing w:before="0"/>
        <w:ind w:left="100" w:right="0" w:firstLine="0"/>
        <w:jc w:val="left"/>
        <w:rPr>
          <w:i/>
          <w:sz w:val="24"/>
        </w:rPr>
      </w:pPr>
      <w:r>
        <w:rPr>
          <w:i/>
          <w:spacing w:val="-2"/>
          <w:sz w:val="24"/>
        </w:rPr>
        <w:t>Missouri</w:t>
      </w:r>
    </w:p>
    <w:p>
      <w:pPr>
        <w:pStyle w:val="BodyText"/>
        <w:spacing w:line="288" w:lineRule="auto" w:before="56"/>
        <w:ind w:right="5884"/>
      </w:pPr>
      <w:r>
        <w:rPr/>
        <w:t>Bernie Housing Authority Boonville Housing Authority Bowling</w:t>
      </w:r>
      <w:r>
        <w:rPr>
          <w:spacing w:val="-13"/>
        </w:rPr>
        <w:t> </w:t>
      </w:r>
      <w:r>
        <w:rPr/>
        <w:t>Green</w:t>
      </w:r>
      <w:r>
        <w:rPr>
          <w:spacing w:val="-13"/>
        </w:rPr>
        <w:t> </w:t>
      </w:r>
      <w:r>
        <w:rPr/>
        <w:t>Housing</w:t>
      </w:r>
      <w:r>
        <w:rPr>
          <w:spacing w:val="-13"/>
        </w:rPr>
        <w:t> </w:t>
      </w:r>
      <w:r>
        <w:rPr/>
        <w:t>Authority Branson Housing Authority Cabool Housing Authority Carrollton Housing Authority Clarkton Housing Authority</w:t>
      </w:r>
    </w:p>
    <w:p>
      <w:pPr>
        <w:pStyle w:val="BodyText"/>
        <w:spacing w:line="288" w:lineRule="auto"/>
        <w:ind w:right="5778"/>
      </w:pPr>
      <w:r>
        <w:rPr/>
        <w:t>East</w:t>
      </w:r>
      <w:r>
        <w:rPr>
          <w:spacing w:val="-13"/>
        </w:rPr>
        <w:t> </w:t>
      </w:r>
      <w:r>
        <w:rPr/>
        <w:t>Prairie</w:t>
      </w:r>
      <w:r>
        <w:rPr>
          <w:spacing w:val="-13"/>
        </w:rPr>
        <w:t> </w:t>
      </w:r>
      <w:r>
        <w:rPr/>
        <w:t>Housing</w:t>
      </w:r>
      <w:r>
        <w:rPr>
          <w:spacing w:val="-13"/>
        </w:rPr>
        <w:t> </w:t>
      </w:r>
      <w:r>
        <w:rPr/>
        <w:t>Authority Empower Missouri</w:t>
      </w:r>
    </w:p>
    <w:p>
      <w:pPr>
        <w:pStyle w:val="BodyText"/>
        <w:spacing w:line="288" w:lineRule="auto"/>
        <w:ind w:right="5156"/>
      </w:pPr>
      <w:r>
        <w:rPr/>
        <w:t>Excelsior</w:t>
      </w:r>
      <w:r>
        <w:rPr>
          <w:spacing w:val="-13"/>
        </w:rPr>
        <w:t> </w:t>
      </w:r>
      <w:r>
        <w:rPr/>
        <w:t>Springs</w:t>
      </w:r>
      <w:r>
        <w:rPr>
          <w:spacing w:val="-13"/>
        </w:rPr>
        <w:t> </w:t>
      </w:r>
      <w:r>
        <w:rPr/>
        <w:t>Housing</w:t>
      </w:r>
      <w:r>
        <w:rPr>
          <w:spacing w:val="-13"/>
        </w:rPr>
        <w:t> </w:t>
      </w:r>
      <w:r>
        <w:rPr/>
        <w:t>Authority Hannibal Housing Authority</w:t>
      </w:r>
    </w:p>
    <w:p>
      <w:pPr>
        <w:pStyle w:val="BodyText"/>
      </w:pPr>
      <w:r>
        <w:rPr/>
        <w:t>Hayti Heights Housing </w:t>
      </w:r>
      <w:r>
        <w:rPr>
          <w:spacing w:val="-2"/>
        </w:rPr>
        <w:t>Authority</w:t>
      </w:r>
    </w:p>
    <w:p>
      <w:pPr>
        <w:pStyle w:val="BodyText"/>
        <w:spacing w:line="288" w:lineRule="auto" w:before="55"/>
        <w:ind w:right="4417"/>
      </w:pPr>
      <w:r>
        <w:rPr/>
        <w:t>Hibbing</w:t>
      </w:r>
      <w:r>
        <w:rPr>
          <w:spacing w:val="-10"/>
        </w:rPr>
        <w:t> </w:t>
      </w:r>
      <w:r>
        <w:rPr/>
        <w:t>Housing</w:t>
      </w:r>
      <w:r>
        <w:rPr>
          <w:spacing w:val="-10"/>
        </w:rPr>
        <w:t> </w:t>
      </w:r>
      <w:r>
        <w:rPr/>
        <w:t>&amp;</w:t>
      </w:r>
      <w:r>
        <w:rPr>
          <w:spacing w:val="-10"/>
        </w:rPr>
        <w:t> </w:t>
      </w:r>
      <w:r>
        <w:rPr/>
        <w:t>Redevelopment</w:t>
      </w:r>
      <w:r>
        <w:rPr>
          <w:spacing w:val="-10"/>
        </w:rPr>
        <w:t> </w:t>
      </w:r>
      <w:r>
        <w:rPr/>
        <w:t>Authority Housing Authority of Joplin, MO</w:t>
      </w:r>
    </w:p>
    <w:p>
      <w:pPr>
        <w:pStyle w:val="BodyText"/>
        <w:spacing w:line="288" w:lineRule="auto"/>
        <w:ind w:right="5156"/>
      </w:pPr>
      <w:r>
        <w:rPr/>
        <w:t>Housing</w:t>
      </w:r>
      <w:r>
        <w:rPr>
          <w:spacing w:val="-12"/>
        </w:rPr>
        <w:t> </w:t>
      </w:r>
      <w:r>
        <w:rPr/>
        <w:t>Authority</w:t>
      </w:r>
      <w:r>
        <w:rPr>
          <w:spacing w:val="-12"/>
        </w:rPr>
        <w:t> </w:t>
      </w:r>
      <w:r>
        <w:rPr/>
        <w:t>of</w:t>
      </w:r>
      <w:r>
        <w:rPr>
          <w:spacing w:val="-12"/>
        </w:rPr>
        <w:t> </w:t>
      </w:r>
      <w:r>
        <w:rPr/>
        <w:t>Kansas</w:t>
      </w:r>
      <w:r>
        <w:rPr>
          <w:spacing w:val="-12"/>
        </w:rPr>
        <w:t> </w:t>
      </w:r>
      <w:r>
        <w:rPr/>
        <w:t>City,</w:t>
      </w:r>
      <w:r>
        <w:rPr>
          <w:spacing w:val="-12"/>
        </w:rPr>
        <w:t> </w:t>
      </w:r>
      <w:r>
        <w:rPr/>
        <w:t>MO Housing Authority of St Joseph, MO</w:t>
      </w:r>
    </w:p>
    <w:p>
      <w:pPr>
        <w:pStyle w:val="BodyText"/>
        <w:spacing w:line="288" w:lineRule="auto"/>
        <w:ind w:right="4417"/>
      </w:pPr>
      <w:r>
        <w:rPr/>
        <w:t>Housing</w:t>
      </w:r>
      <w:r>
        <w:rPr>
          <w:spacing w:val="-6"/>
        </w:rPr>
        <w:t> </w:t>
      </w:r>
      <w:r>
        <w:rPr/>
        <w:t>Authority</w:t>
      </w:r>
      <w:r>
        <w:rPr>
          <w:spacing w:val="-6"/>
        </w:rPr>
        <w:t> </w:t>
      </w:r>
      <w:r>
        <w:rPr/>
        <w:t>of</w:t>
      </w:r>
      <w:r>
        <w:rPr>
          <w:spacing w:val="-6"/>
        </w:rPr>
        <w:t> </w:t>
      </w:r>
      <w:r>
        <w:rPr/>
        <w:t>the</w:t>
      </w:r>
      <w:r>
        <w:rPr>
          <w:spacing w:val="-6"/>
        </w:rPr>
        <w:t> </w:t>
      </w:r>
      <w:r>
        <w:rPr/>
        <w:t>City</w:t>
      </w:r>
      <w:r>
        <w:rPr>
          <w:spacing w:val="-6"/>
        </w:rPr>
        <w:t> </w:t>
      </w:r>
      <w:r>
        <w:rPr/>
        <w:t>of</w:t>
      </w:r>
      <w:r>
        <w:rPr>
          <w:spacing w:val="-6"/>
        </w:rPr>
        <w:t> </w:t>
      </w:r>
      <w:r>
        <w:rPr/>
        <w:t>Bowling</w:t>
      </w:r>
      <w:r>
        <w:rPr>
          <w:spacing w:val="-6"/>
        </w:rPr>
        <w:t> </w:t>
      </w:r>
      <w:r>
        <w:rPr/>
        <w:t>Green Housing Authority of the City of Holcomb Housing Authority of the City of Jefferson Housing Authority of the City of Vandalia Independence Housing Authority</w:t>
      </w:r>
    </w:p>
    <w:p>
      <w:pPr>
        <w:spacing w:after="0" w:line="288" w:lineRule="auto"/>
        <w:sectPr>
          <w:pgSz w:w="12240" w:h="15840"/>
          <w:pgMar w:header="0" w:footer="1083" w:top="1380" w:bottom="1280" w:left="1340" w:right="1360"/>
        </w:sectPr>
      </w:pPr>
    </w:p>
    <w:p>
      <w:pPr>
        <w:pStyle w:val="BodyText"/>
        <w:spacing w:line="288" w:lineRule="auto" w:before="65"/>
        <w:ind w:right="4417"/>
      </w:pPr>
      <w:r>
        <w:rPr/>
        <w:t>Jefferson</w:t>
      </w:r>
      <w:r>
        <w:rPr>
          <w:spacing w:val="-11"/>
        </w:rPr>
        <w:t> </w:t>
      </w:r>
      <w:r>
        <w:rPr/>
        <w:t>Franklin</w:t>
      </w:r>
      <w:r>
        <w:rPr>
          <w:spacing w:val="-11"/>
        </w:rPr>
        <w:t> </w:t>
      </w:r>
      <w:r>
        <w:rPr/>
        <w:t>Community</w:t>
      </w:r>
      <w:r>
        <w:rPr>
          <w:spacing w:val="-11"/>
        </w:rPr>
        <w:t> </w:t>
      </w:r>
      <w:r>
        <w:rPr/>
        <w:t>Action</w:t>
      </w:r>
      <w:r>
        <w:rPr>
          <w:spacing w:val="-11"/>
        </w:rPr>
        <w:t> </w:t>
      </w:r>
      <w:r>
        <w:rPr/>
        <w:t>Corp Kirksville Housing Authority</w:t>
      </w:r>
    </w:p>
    <w:p>
      <w:pPr>
        <w:pStyle w:val="BodyText"/>
        <w:spacing w:line="288" w:lineRule="auto"/>
        <w:ind w:right="6285"/>
      </w:pPr>
      <w:r>
        <w:rPr/>
        <w:t>Kirkwood Housing Authority Lawson Housing Authority Marceline</w:t>
      </w:r>
      <w:r>
        <w:rPr>
          <w:spacing w:val="-17"/>
        </w:rPr>
        <w:t> </w:t>
      </w:r>
      <w:r>
        <w:rPr/>
        <w:t>Housing</w:t>
      </w:r>
      <w:r>
        <w:rPr>
          <w:spacing w:val="-17"/>
        </w:rPr>
        <w:t> </w:t>
      </w:r>
      <w:r>
        <w:rPr/>
        <w:t>Authority Merak Development, LLC Missouri NAHRO</w:t>
      </w:r>
    </w:p>
    <w:p>
      <w:pPr>
        <w:pStyle w:val="BodyText"/>
        <w:spacing w:line="288" w:lineRule="auto"/>
        <w:ind w:right="5778"/>
      </w:pPr>
      <w:r>
        <w:rPr/>
        <w:t>Moberly,</w:t>
      </w:r>
      <w:r>
        <w:rPr>
          <w:spacing w:val="-19"/>
        </w:rPr>
        <w:t> </w:t>
      </w:r>
      <w:r>
        <w:rPr/>
        <w:t>MO</w:t>
      </w:r>
      <w:r>
        <w:rPr>
          <w:spacing w:val="-17"/>
        </w:rPr>
        <w:t> </w:t>
      </w:r>
      <w:r>
        <w:rPr/>
        <w:t>Housing</w:t>
      </w:r>
      <w:r>
        <w:rPr>
          <w:spacing w:val="-16"/>
        </w:rPr>
        <w:t> </w:t>
      </w:r>
      <w:r>
        <w:rPr/>
        <w:t>Authority Noel Housing Authority</w:t>
      </w:r>
    </w:p>
    <w:p>
      <w:pPr>
        <w:pStyle w:val="BodyText"/>
        <w:spacing w:line="288" w:lineRule="auto"/>
        <w:ind w:right="4417"/>
      </w:pPr>
      <w:r>
        <w:rPr/>
        <w:t>Ozarks</w:t>
      </w:r>
      <w:r>
        <w:rPr>
          <w:spacing w:val="-10"/>
        </w:rPr>
        <w:t> </w:t>
      </w:r>
      <w:r>
        <w:rPr/>
        <w:t>Area</w:t>
      </w:r>
      <w:r>
        <w:rPr>
          <w:spacing w:val="-10"/>
        </w:rPr>
        <w:t> </w:t>
      </w:r>
      <w:r>
        <w:rPr/>
        <w:t>Community</w:t>
      </w:r>
      <w:r>
        <w:rPr>
          <w:spacing w:val="-10"/>
        </w:rPr>
        <w:t> </w:t>
      </w:r>
      <w:r>
        <w:rPr/>
        <w:t>Action</w:t>
      </w:r>
      <w:r>
        <w:rPr>
          <w:spacing w:val="-10"/>
        </w:rPr>
        <w:t> </w:t>
      </w:r>
      <w:r>
        <w:rPr/>
        <w:t>Corporation Poplar Bluff Housing Authority</w:t>
      </w:r>
    </w:p>
    <w:p>
      <w:pPr>
        <w:pStyle w:val="BodyText"/>
      </w:pPr>
      <w:r>
        <w:rPr/>
        <w:t>Salem Housing </w:t>
      </w:r>
      <w:r>
        <w:rPr>
          <w:spacing w:val="-2"/>
        </w:rPr>
        <w:t>Authority</w:t>
      </w:r>
    </w:p>
    <w:p>
      <w:pPr>
        <w:pStyle w:val="BodyText"/>
        <w:spacing w:line="288" w:lineRule="auto" w:before="56"/>
        <w:ind w:right="4417"/>
      </w:pPr>
      <w:r>
        <w:rPr/>
        <w:t>St.</w:t>
      </w:r>
      <w:r>
        <w:rPr>
          <w:spacing w:val="-8"/>
        </w:rPr>
        <w:t> </w:t>
      </w:r>
      <w:r>
        <w:rPr/>
        <w:t>Francois</w:t>
      </w:r>
      <w:r>
        <w:rPr>
          <w:spacing w:val="-8"/>
        </w:rPr>
        <w:t> </w:t>
      </w:r>
      <w:r>
        <w:rPr/>
        <w:t>County</w:t>
      </w:r>
      <w:r>
        <w:rPr>
          <w:spacing w:val="-8"/>
        </w:rPr>
        <w:t> </w:t>
      </w:r>
      <w:r>
        <w:rPr/>
        <w:t>Public</w:t>
      </w:r>
      <w:r>
        <w:rPr>
          <w:spacing w:val="-8"/>
        </w:rPr>
        <w:t> </w:t>
      </w:r>
      <w:r>
        <w:rPr/>
        <w:t>Housing</w:t>
      </w:r>
      <w:r>
        <w:rPr>
          <w:spacing w:val="-8"/>
        </w:rPr>
        <w:t> </w:t>
      </w:r>
      <w:r>
        <w:rPr/>
        <w:t>Agency Vandalia Housing Authority</w:t>
      </w:r>
    </w:p>
    <w:p>
      <w:pPr>
        <w:pStyle w:val="BodyText"/>
        <w:spacing w:line="288" w:lineRule="auto"/>
        <w:ind w:right="5778"/>
      </w:pPr>
      <w:r>
        <w:rPr/>
        <w:t>Webb</w:t>
      </w:r>
      <w:r>
        <w:rPr>
          <w:spacing w:val="-15"/>
        </w:rPr>
        <w:t> </w:t>
      </w:r>
      <w:r>
        <w:rPr/>
        <w:t>City</w:t>
      </w:r>
      <w:r>
        <w:rPr>
          <w:spacing w:val="-15"/>
        </w:rPr>
        <w:t> </w:t>
      </w:r>
      <w:r>
        <w:rPr/>
        <w:t>Housing</w:t>
      </w:r>
      <w:r>
        <w:rPr>
          <w:spacing w:val="-15"/>
        </w:rPr>
        <w:t> </w:t>
      </w:r>
      <w:r>
        <w:rPr/>
        <w:t>Authority Weston Housing Authority</w:t>
      </w:r>
    </w:p>
    <w:p>
      <w:pPr>
        <w:pStyle w:val="BodyText"/>
        <w:spacing w:before="55"/>
        <w:ind w:left="0"/>
      </w:pPr>
    </w:p>
    <w:p>
      <w:pPr>
        <w:spacing w:before="0"/>
        <w:ind w:left="100" w:right="0" w:firstLine="0"/>
        <w:jc w:val="left"/>
        <w:rPr>
          <w:i/>
          <w:sz w:val="24"/>
        </w:rPr>
      </w:pPr>
      <w:r>
        <w:rPr>
          <w:i/>
          <w:spacing w:val="-2"/>
          <w:sz w:val="24"/>
        </w:rPr>
        <w:t>Montana</w:t>
      </w:r>
    </w:p>
    <w:p>
      <w:pPr>
        <w:pStyle w:val="BodyText"/>
        <w:spacing w:before="55"/>
      </w:pPr>
      <w:r>
        <w:rPr/>
        <w:t>Anaconda Housing </w:t>
      </w:r>
      <w:r>
        <w:rPr>
          <w:spacing w:val="-2"/>
        </w:rPr>
        <w:t>Authority</w:t>
      </w:r>
    </w:p>
    <w:p>
      <w:pPr>
        <w:pStyle w:val="BodyText"/>
        <w:spacing w:line="288" w:lineRule="auto" w:before="55"/>
        <w:ind w:right="5537"/>
      </w:pPr>
      <w:r>
        <w:rPr/>
        <w:t>Big Sky Community Housing Trust Bjornson Jones Mungas PLLC District</w:t>
      </w:r>
      <w:r>
        <w:rPr>
          <w:spacing w:val="-10"/>
        </w:rPr>
        <w:t> </w:t>
      </w:r>
      <w:r>
        <w:rPr/>
        <w:t>XI</w:t>
      </w:r>
      <w:r>
        <w:rPr>
          <w:spacing w:val="-10"/>
        </w:rPr>
        <w:t> </w:t>
      </w:r>
      <w:r>
        <w:rPr/>
        <w:t>Human</w:t>
      </w:r>
      <w:r>
        <w:rPr>
          <w:spacing w:val="-10"/>
        </w:rPr>
        <w:t> </w:t>
      </w:r>
      <w:r>
        <w:rPr/>
        <w:t>Resource</w:t>
      </w:r>
      <w:r>
        <w:rPr>
          <w:spacing w:val="-10"/>
        </w:rPr>
        <w:t> </w:t>
      </w:r>
      <w:r>
        <w:rPr/>
        <w:t>Council Echo Enterprises</w:t>
      </w:r>
    </w:p>
    <w:p>
      <w:pPr>
        <w:pStyle w:val="BodyText"/>
      </w:pPr>
      <w:r>
        <w:rPr/>
        <w:t>GL </w:t>
      </w:r>
      <w:r>
        <w:rPr>
          <w:spacing w:val="-2"/>
        </w:rPr>
        <w:t>Development</w:t>
      </w:r>
    </w:p>
    <w:p>
      <w:pPr>
        <w:pStyle w:val="BodyText"/>
        <w:spacing w:line="288" w:lineRule="auto" w:before="56"/>
        <w:ind w:right="5778"/>
      </w:pPr>
      <w:r>
        <w:rPr/>
        <w:t>Great Falls Housing Authority Helena</w:t>
      </w:r>
      <w:r>
        <w:rPr>
          <w:spacing w:val="-10"/>
        </w:rPr>
        <w:t> </w:t>
      </w:r>
      <w:r>
        <w:rPr/>
        <w:t>Area</w:t>
      </w:r>
      <w:r>
        <w:rPr>
          <w:spacing w:val="-10"/>
        </w:rPr>
        <w:t> </w:t>
      </w:r>
      <w:r>
        <w:rPr/>
        <w:t>Habitat</w:t>
      </w:r>
      <w:r>
        <w:rPr>
          <w:spacing w:val="-10"/>
        </w:rPr>
        <w:t> </w:t>
      </w:r>
      <w:r>
        <w:rPr/>
        <w:t>for</w:t>
      </w:r>
      <w:r>
        <w:rPr>
          <w:spacing w:val="-10"/>
        </w:rPr>
        <w:t> </w:t>
      </w:r>
      <w:r>
        <w:rPr/>
        <w:t>Humanity Helena Housing Authority </w:t>
      </w:r>
      <w:r>
        <w:rPr>
          <w:spacing w:val="-2"/>
        </w:rPr>
        <w:t>HomeFront</w:t>
      </w:r>
    </w:p>
    <w:p>
      <w:pPr>
        <w:pStyle w:val="BodyText"/>
      </w:pPr>
      <w:r>
        <w:rPr/>
        <w:t>Housing </w:t>
      </w:r>
      <w:r>
        <w:rPr>
          <w:spacing w:val="-2"/>
        </w:rPr>
        <w:t>Whitefish</w:t>
      </w:r>
    </w:p>
    <w:p>
      <w:pPr>
        <w:pStyle w:val="BodyText"/>
        <w:spacing w:line="288" w:lineRule="auto" w:before="55"/>
        <w:ind w:right="2726"/>
      </w:pPr>
      <w:r>
        <w:rPr/>
        <w:t>Human</w:t>
      </w:r>
      <w:r>
        <w:rPr>
          <w:spacing w:val="-7"/>
        </w:rPr>
        <w:t> </w:t>
      </w:r>
      <w:r>
        <w:rPr/>
        <w:t>Resource</w:t>
      </w:r>
      <w:r>
        <w:rPr>
          <w:spacing w:val="-7"/>
        </w:rPr>
        <w:t> </w:t>
      </w:r>
      <w:r>
        <w:rPr/>
        <w:t>Development</w:t>
      </w:r>
      <w:r>
        <w:rPr>
          <w:spacing w:val="-7"/>
        </w:rPr>
        <w:t> </w:t>
      </w:r>
      <w:r>
        <w:rPr/>
        <w:t>Council</w:t>
      </w:r>
      <w:r>
        <w:rPr>
          <w:spacing w:val="-7"/>
        </w:rPr>
        <w:t> </w:t>
      </w:r>
      <w:r>
        <w:rPr/>
        <w:t>District</w:t>
      </w:r>
      <w:r>
        <w:rPr>
          <w:spacing w:val="-7"/>
        </w:rPr>
        <w:t> </w:t>
      </w:r>
      <w:r>
        <w:rPr/>
        <w:t>IX,</w:t>
      </w:r>
      <w:r>
        <w:rPr>
          <w:spacing w:val="-7"/>
        </w:rPr>
        <w:t> </w:t>
      </w:r>
      <w:r>
        <w:rPr/>
        <w:t>Inc. Missoula Housing Authority</w:t>
      </w:r>
    </w:p>
    <w:p>
      <w:pPr>
        <w:pStyle w:val="BodyText"/>
        <w:spacing w:line="288" w:lineRule="auto"/>
        <w:ind w:right="5156"/>
      </w:pPr>
      <w:r>
        <w:rPr/>
        <w:t>Montana Budget and Policy Center Montana</w:t>
      </w:r>
      <w:r>
        <w:rPr>
          <w:spacing w:val="-13"/>
        </w:rPr>
        <w:t> </w:t>
      </w:r>
      <w:r>
        <w:rPr/>
        <w:t>Community</w:t>
      </w:r>
      <w:r>
        <w:rPr>
          <w:spacing w:val="-13"/>
        </w:rPr>
        <w:t> </w:t>
      </w:r>
      <w:r>
        <w:rPr/>
        <w:t>Action</w:t>
      </w:r>
      <w:r>
        <w:rPr>
          <w:spacing w:val="-13"/>
        </w:rPr>
        <w:t> </w:t>
      </w:r>
      <w:r>
        <w:rPr/>
        <w:t>Network Public Housing Authority of Butte Richland County Housing Authority</w:t>
      </w:r>
    </w:p>
    <w:p>
      <w:pPr>
        <w:pStyle w:val="BodyText"/>
        <w:spacing w:line="288" w:lineRule="auto"/>
        <w:ind w:right="4417"/>
      </w:pPr>
      <w:r>
        <w:rPr/>
        <w:t>Rocky</w:t>
      </w:r>
      <w:r>
        <w:rPr>
          <w:spacing w:val="-10"/>
        </w:rPr>
        <w:t> </w:t>
      </w:r>
      <w:r>
        <w:rPr/>
        <w:t>Mountain</w:t>
      </w:r>
      <w:r>
        <w:rPr>
          <w:spacing w:val="-10"/>
        </w:rPr>
        <w:t> </w:t>
      </w:r>
      <w:r>
        <w:rPr/>
        <w:t>Development</w:t>
      </w:r>
      <w:r>
        <w:rPr>
          <w:spacing w:val="-10"/>
        </w:rPr>
        <w:t> </w:t>
      </w:r>
      <w:r>
        <w:rPr/>
        <w:t>Council,</w:t>
      </w:r>
      <w:r>
        <w:rPr>
          <w:spacing w:val="-10"/>
        </w:rPr>
        <w:t> </w:t>
      </w:r>
      <w:r>
        <w:rPr/>
        <w:t>Inc. Trust Montana</w:t>
      </w:r>
    </w:p>
    <w:p>
      <w:pPr>
        <w:pStyle w:val="BodyText"/>
      </w:pPr>
      <w:r>
        <w:rPr/>
        <w:t>Whitefish Housing </w:t>
      </w:r>
      <w:r>
        <w:rPr>
          <w:spacing w:val="-2"/>
        </w:rPr>
        <w:t>Authority</w:t>
      </w:r>
    </w:p>
    <w:p>
      <w:pPr>
        <w:spacing w:after="0"/>
        <w:sectPr>
          <w:pgSz w:w="12240" w:h="15840"/>
          <w:pgMar w:header="0" w:footer="1083" w:top="1380" w:bottom="1280" w:left="1340" w:right="1360"/>
        </w:sectPr>
      </w:pPr>
    </w:p>
    <w:p>
      <w:pPr>
        <w:spacing w:before="85"/>
        <w:ind w:left="100" w:right="0" w:firstLine="0"/>
        <w:jc w:val="left"/>
        <w:rPr>
          <w:i/>
          <w:sz w:val="24"/>
        </w:rPr>
      </w:pPr>
      <w:r>
        <w:rPr>
          <w:i/>
          <w:spacing w:val="-2"/>
          <w:sz w:val="24"/>
        </w:rPr>
        <w:t>Nebraska</w:t>
      </w:r>
    </w:p>
    <w:p>
      <w:pPr>
        <w:pStyle w:val="BodyText"/>
        <w:spacing w:line="288" w:lineRule="auto" w:before="55"/>
        <w:ind w:right="5156"/>
      </w:pPr>
      <w:r>
        <w:rPr/>
        <w:t>Douglas</w:t>
      </w:r>
      <w:r>
        <w:rPr>
          <w:spacing w:val="-13"/>
        </w:rPr>
        <w:t> </w:t>
      </w:r>
      <w:r>
        <w:rPr/>
        <w:t>County</w:t>
      </w:r>
      <w:r>
        <w:rPr>
          <w:spacing w:val="-13"/>
        </w:rPr>
        <w:t> </w:t>
      </w:r>
      <w:r>
        <w:rPr/>
        <w:t>Housing</w:t>
      </w:r>
      <w:r>
        <w:rPr>
          <w:spacing w:val="-13"/>
        </w:rPr>
        <w:t> </w:t>
      </w:r>
      <w:r>
        <w:rPr/>
        <w:t>Authority Fremont Housing Agency</w:t>
      </w:r>
    </w:p>
    <w:p>
      <w:pPr>
        <w:pStyle w:val="BodyText"/>
        <w:spacing w:line="288" w:lineRule="auto"/>
        <w:ind w:right="5156"/>
      </w:pPr>
      <w:r>
        <w:rPr/>
        <w:t>Goldenrod</w:t>
      </w:r>
      <w:r>
        <w:rPr>
          <w:spacing w:val="-13"/>
        </w:rPr>
        <w:t> </w:t>
      </w:r>
      <w:r>
        <w:rPr/>
        <w:t>Regional</w:t>
      </w:r>
      <w:r>
        <w:rPr>
          <w:spacing w:val="-13"/>
        </w:rPr>
        <w:t> </w:t>
      </w:r>
      <w:r>
        <w:rPr/>
        <w:t>Housing</w:t>
      </w:r>
      <w:r>
        <w:rPr>
          <w:spacing w:val="-13"/>
        </w:rPr>
        <w:t> </w:t>
      </w:r>
      <w:r>
        <w:rPr/>
        <w:t>Agency Lincoln Housing Authority</w:t>
      </w:r>
    </w:p>
    <w:p>
      <w:pPr>
        <w:pStyle w:val="BodyText"/>
        <w:spacing w:line="288" w:lineRule="auto"/>
        <w:ind w:right="4417"/>
      </w:pPr>
      <w:r>
        <w:rPr/>
        <w:t>Nebraska</w:t>
      </w:r>
      <w:r>
        <w:rPr>
          <w:spacing w:val="-13"/>
        </w:rPr>
        <w:t> </w:t>
      </w:r>
      <w:r>
        <w:rPr/>
        <w:t>Housing</w:t>
      </w:r>
      <w:r>
        <w:rPr>
          <w:spacing w:val="-13"/>
        </w:rPr>
        <w:t> </w:t>
      </w:r>
      <w:r>
        <w:rPr/>
        <w:t>Developers</w:t>
      </w:r>
      <w:r>
        <w:rPr>
          <w:spacing w:val="-13"/>
        </w:rPr>
        <w:t> </w:t>
      </w:r>
      <w:r>
        <w:rPr/>
        <w:t>Association Norfolk Housing Agency</w:t>
      </w:r>
    </w:p>
    <w:p>
      <w:pPr>
        <w:pStyle w:val="BodyText"/>
      </w:pPr>
      <w:r>
        <w:rPr/>
        <w:t>South Sioux City Housing </w:t>
      </w:r>
      <w:r>
        <w:rPr>
          <w:spacing w:val="-2"/>
        </w:rPr>
        <w:t>Agency</w:t>
      </w:r>
    </w:p>
    <w:p>
      <w:pPr>
        <w:pStyle w:val="BodyText"/>
        <w:spacing w:before="56"/>
      </w:pPr>
      <w:r>
        <w:rPr/>
        <w:t>West</w:t>
      </w:r>
      <w:r>
        <w:rPr>
          <w:spacing w:val="-1"/>
        </w:rPr>
        <w:t> </w:t>
      </w:r>
      <w:r>
        <w:rPr/>
        <w:t>Central</w:t>
      </w:r>
      <w:r>
        <w:rPr>
          <w:spacing w:val="-1"/>
        </w:rPr>
        <w:t> </w:t>
      </w:r>
      <w:r>
        <w:rPr/>
        <w:t>Nebraska</w:t>
      </w:r>
      <w:r>
        <w:rPr>
          <w:spacing w:val="-1"/>
        </w:rPr>
        <w:t> </w:t>
      </w:r>
      <w:r>
        <w:rPr/>
        <w:t>Joint</w:t>
      </w:r>
      <w:r>
        <w:rPr>
          <w:spacing w:val="-1"/>
        </w:rPr>
        <w:t> </w:t>
      </w:r>
      <w:r>
        <w:rPr/>
        <w:t>Housing</w:t>
      </w:r>
      <w:r>
        <w:rPr>
          <w:spacing w:val="-1"/>
        </w:rPr>
        <w:t> </w:t>
      </w:r>
      <w:r>
        <w:rPr>
          <w:spacing w:val="-2"/>
        </w:rPr>
        <w:t>Authority</w:t>
      </w:r>
    </w:p>
    <w:p>
      <w:pPr>
        <w:pStyle w:val="BodyText"/>
        <w:spacing w:before="110"/>
        <w:ind w:left="0"/>
      </w:pPr>
    </w:p>
    <w:p>
      <w:pPr>
        <w:spacing w:before="0"/>
        <w:ind w:left="100" w:right="0" w:firstLine="0"/>
        <w:jc w:val="left"/>
        <w:rPr>
          <w:i/>
          <w:sz w:val="24"/>
        </w:rPr>
      </w:pPr>
      <w:r>
        <w:rPr>
          <w:i/>
          <w:spacing w:val="-2"/>
          <w:sz w:val="24"/>
        </w:rPr>
        <w:t>Nevada</w:t>
      </w:r>
    </w:p>
    <w:p>
      <w:pPr>
        <w:pStyle w:val="BodyText"/>
        <w:spacing w:before="55"/>
      </w:pPr>
      <w:r>
        <w:rPr/>
        <w:t>Healthy </w:t>
      </w:r>
      <w:r>
        <w:rPr>
          <w:spacing w:val="-2"/>
        </w:rPr>
        <w:t>Nevada</w:t>
      </w:r>
    </w:p>
    <w:p>
      <w:pPr>
        <w:pStyle w:val="BodyText"/>
        <w:spacing w:line="288" w:lineRule="auto" w:before="56"/>
        <w:ind w:right="5156"/>
      </w:pPr>
      <w:r>
        <w:rPr/>
        <w:t>Housing</w:t>
      </w:r>
      <w:r>
        <w:rPr>
          <w:spacing w:val="-7"/>
        </w:rPr>
        <w:t> </w:t>
      </w:r>
      <w:r>
        <w:rPr/>
        <w:t>Authority</w:t>
      </w:r>
      <w:r>
        <w:rPr>
          <w:spacing w:val="-7"/>
        </w:rPr>
        <w:t> </w:t>
      </w:r>
      <w:r>
        <w:rPr/>
        <w:t>of</w:t>
      </w:r>
      <w:r>
        <w:rPr>
          <w:spacing w:val="-7"/>
        </w:rPr>
        <w:t> </w:t>
      </w:r>
      <w:r>
        <w:rPr/>
        <w:t>the</w:t>
      </w:r>
      <w:r>
        <w:rPr>
          <w:spacing w:val="-7"/>
        </w:rPr>
        <w:t> </w:t>
      </w:r>
      <w:r>
        <w:rPr/>
        <w:t>City</w:t>
      </w:r>
      <w:r>
        <w:rPr>
          <w:spacing w:val="-7"/>
        </w:rPr>
        <w:t> </w:t>
      </w:r>
      <w:r>
        <w:rPr/>
        <w:t>of</w:t>
      </w:r>
      <w:r>
        <w:rPr>
          <w:spacing w:val="-7"/>
        </w:rPr>
        <w:t> </w:t>
      </w:r>
      <w:r>
        <w:rPr/>
        <w:t>Reno Nevada Rural Housing Authority</w:t>
      </w:r>
    </w:p>
    <w:p>
      <w:pPr>
        <w:pStyle w:val="BodyText"/>
        <w:spacing w:before="55"/>
        <w:ind w:left="0"/>
      </w:pPr>
    </w:p>
    <w:p>
      <w:pPr>
        <w:spacing w:before="0"/>
        <w:ind w:left="100" w:right="0" w:firstLine="0"/>
        <w:jc w:val="left"/>
        <w:rPr>
          <w:i/>
          <w:sz w:val="24"/>
        </w:rPr>
      </w:pPr>
      <w:r>
        <w:rPr>
          <w:i/>
          <w:sz w:val="24"/>
        </w:rPr>
        <w:t>New </w:t>
      </w:r>
      <w:r>
        <w:rPr>
          <w:i/>
          <w:spacing w:val="-2"/>
          <w:sz w:val="24"/>
        </w:rPr>
        <w:t>Hampshire</w:t>
      </w:r>
    </w:p>
    <w:p>
      <w:pPr>
        <w:pStyle w:val="BodyText"/>
        <w:spacing w:line="288" w:lineRule="auto" w:before="55"/>
        <w:ind w:right="5778"/>
      </w:pPr>
      <w:r>
        <w:rPr/>
        <w:t>Berlin Housing Authority Claremont</w:t>
      </w:r>
      <w:r>
        <w:rPr>
          <w:spacing w:val="-17"/>
        </w:rPr>
        <w:t> </w:t>
      </w:r>
      <w:r>
        <w:rPr/>
        <w:t>Housing</w:t>
      </w:r>
      <w:r>
        <w:rPr>
          <w:spacing w:val="-17"/>
        </w:rPr>
        <w:t> </w:t>
      </w:r>
      <w:r>
        <w:rPr/>
        <w:t>Authority</w:t>
      </w:r>
    </w:p>
    <w:p>
      <w:pPr>
        <w:pStyle w:val="BodyText"/>
        <w:spacing w:line="288" w:lineRule="auto"/>
        <w:ind w:right="5156"/>
      </w:pPr>
      <w:r>
        <w:rPr/>
        <w:t>Concord</w:t>
      </w:r>
      <w:r>
        <w:rPr>
          <w:spacing w:val="-13"/>
        </w:rPr>
        <w:t> </w:t>
      </w:r>
      <w:r>
        <w:rPr/>
        <w:t>Housing</w:t>
      </w:r>
      <w:r>
        <w:rPr>
          <w:spacing w:val="-13"/>
        </w:rPr>
        <w:t> </w:t>
      </w:r>
      <w:r>
        <w:rPr/>
        <w:t>+</w:t>
      </w:r>
      <w:r>
        <w:rPr>
          <w:spacing w:val="-13"/>
        </w:rPr>
        <w:t> </w:t>
      </w:r>
      <w:r>
        <w:rPr/>
        <w:t>Redevelopment Concord Housing Authority</w:t>
      </w:r>
    </w:p>
    <w:p>
      <w:pPr>
        <w:pStyle w:val="BodyText"/>
      </w:pPr>
      <w:r>
        <w:rPr/>
        <w:t>Keene </w:t>
      </w:r>
      <w:r>
        <w:rPr>
          <w:spacing w:val="-2"/>
        </w:rPr>
        <w:t>Housing</w:t>
      </w:r>
    </w:p>
    <w:p>
      <w:pPr>
        <w:pStyle w:val="BodyText"/>
        <w:spacing w:before="55"/>
      </w:pPr>
      <w:r>
        <w:rPr/>
        <w:t>Lebanon Housing </w:t>
      </w:r>
      <w:r>
        <w:rPr>
          <w:spacing w:val="-2"/>
        </w:rPr>
        <w:t>Authority</w:t>
      </w:r>
    </w:p>
    <w:p>
      <w:pPr>
        <w:pStyle w:val="BodyText"/>
        <w:spacing w:line="288" w:lineRule="auto" w:before="56"/>
        <w:ind w:right="3969"/>
      </w:pPr>
      <w:r>
        <w:rPr/>
        <w:t>New</w:t>
      </w:r>
      <w:r>
        <w:rPr>
          <w:spacing w:val="-10"/>
        </w:rPr>
        <w:t> </w:t>
      </w:r>
      <w:r>
        <w:rPr/>
        <w:t>Hampshire</w:t>
      </w:r>
      <w:r>
        <w:rPr>
          <w:spacing w:val="-10"/>
        </w:rPr>
        <w:t> </w:t>
      </w:r>
      <w:r>
        <w:rPr/>
        <w:t>Housing</w:t>
      </w:r>
      <w:r>
        <w:rPr>
          <w:spacing w:val="-10"/>
        </w:rPr>
        <w:t> </w:t>
      </w:r>
      <w:r>
        <w:rPr/>
        <w:t>Authorities</w:t>
      </w:r>
      <w:r>
        <w:rPr>
          <w:spacing w:val="-10"/>
        </w:rPr>
        <w:t> </w:t>
      </w:r>
      <w:r>
        <w:rPr/>
        <w:t>Corporation New Hampshire Legal Assistance</w:t>
      </w:r>
    </w:p>
    <w:p>
      <w:pPr>
        <w:pStyle w:val="BodyText"/>
        <w:spacing w:before="55"/>
        <w:ind w:left="0"/>
      </w:pPr>
    </w:p>
    <w:p>
      <w:pPr>
        <w:spacing w:before="0"/>
        <w:ind w:left="100" w:right="0" w:firstLine="0"/>
        <w:jc w:val="left"/>
        <w:rPr>
          <w:i/>
          <w:sz w:val="24"/>
        </w:rPr>
      </w:pPr>
      <w:r>
        <w:rPr>
          <w:i/>
          <w:sz w:val="24"/>
        </w:rPr>
        <w:t>New </w:t>
      </w:r>
      <w:r>
        <w:rPr>
          <w:i/>
          <w:spacing w:val="-2"/>
          <w:sz w:val="24"/>
        </w:rPr>
        <w:t>Jersey</w:t>
      </w:r>
    </w:p>
    <w:p>
      <w:pPr>
        <w:pStyle w:val="BodyText"/>
        <w:spacing w:line="288" w:lineRule="auto" w:before="55"/>
        <w:ind w:right="6124"/>
      </w:pPr>
      <w:r>
        <w:rPr/>
        <w:t>Boonton Housing Authority East</w:t>
      </w:r>
      <w:r>
        <w:rPr>
          <w:spacing w:val="-13"/>
        </w:rPr>
        <w:t> </w:t>
      </w:r>
      <w:r>
        <w:rPr/>
        <w:t>Orange</w:t>
      </w:r>
      <w:r>
        <w:rPr>
          <w:spacing w:val="-13"/>
        </w:rPr>
        <w:t> </w:t>
      </w:r>
      <w:r>
        <w:rPr/>
        <w:t>Housing</w:t>
      </w:r>
      <w:r>
        <w:rPr>
          <w:spacing w:val="-13"/>
        </w:rPr>
        <w:t> </w:t>
      </w:r>
      <w:r>
        <w:rPr/>
        <w:t>Authority Fair Share Housing Center</w:t>
      </w:r>
    </w:p>
    <w:p>
      <w:pPr>
        <w:pStyle w:val="BodyText"/>
        <w:spacing w:line="288" w:lineRule="auto"/>
        <w:ind w:right="2231"/>
      </w:pPr>
      <w:r>
        <w:rPr/>
        <w:t>Housing</w:t>
      </w:r>
      <w:r>
        <w:rPr>
          <w:spacing w:val="-6"/>
        </w:rPr>
        <w:t> </w:t>
      </w:r>
      <w:r>
        <w:rPr/>
        <w:t>and</w:t>
      </w:r>
      <w:r>
        <w:rPr>
          <w:spacing w:val="-6"/>
        </w:rPr>
        <w:t> </w:t>
      </w:r>
      <w:r>
        <w:rPr/>
        <w:t>Community</w:t>
      </w:r>
      <w:r>
        <w:rPr>
          <w:spacing w:val="-6"/>
        </w:rPr>
        <w:t> </w:t>
      </w:r>
      <w:r>
        <w:rPr/>
        <w:t>Development</w:t>
      </w:r>
      <w:r>
        <w:rPr>
          <w:spacing w:val="-6"/>
        </w:rPr>
        <w:t> </w:t>
      </w:r>
      <w:r>
        <w:rPr/>
        <w:t>Network</w:t>
      </w:r>
      <w:r>
        <w:rPr>
          <w:spacing w:val="-6"/>
        </w:rPr>
        <w:t> </w:t>
      </w:r>
      <w:r>
        <w:rPr/>
        <w:t>of</w:t>
      </w:r>
      <w:r>
        <w:rPr>
          <w:spacing w:val="-6"/>
        </w:rPr>
        <w:t> </w:t>
      </w:r>
      <w:r>
        <w:rPr/>
        <w:t>New</w:t>
      </w:r>
      <w:r>
        <w:rPr>
          <w:spacing w:val="-6"/>
        </w:rPr>
        <w:t> </w:t>
      </w:r>
      <w:r>
        <w:rPr/>
        <w:t>Jersey Housing Authority of the City of Hoboken</w:t>
      </w:r>
    </w:p>
    <w:p>
      <w:pPr>
        <w:pStyle w:val="BodyText"/>
        <w:spacing w:line="288" w:lineRule="auto"/>
        <w:ind w:right="4417"/>
      </w:pPr>
      <w:r>
        <w:rPr/>
        <w:t>Housing</w:t>
      </w:r>
      <w:r>
        <w:rPr>
          <w:spacing w:val="-11"/>
        </w:rPr>
        <w:t> </w:t>
      </w:r>
      <w:r>
        <w:rPr/>
        <w:t>Authority</w:t>
      </w:r>
      <w:r>
        <w:rPr>
          <w:spacing w:val="-11"/>
        </w:rPr>
        <w:t> </w:t>
      </w:r>
      <w:r>
        <w:rPr/>
        <w:t>of</w:t>
      </w:r>
      <w:r>
        <w:rPr>
          <w:spacing w:val="-11"/>
        </w:rPr>
        <w:t> </w:t>
      </w:r>
      <w:r>
        <w:rPr/>
        <w:t>the</w:t>
      </w:r>
      <w:r>
        <w:rPr>
          <w:spacing w:val="-11"/>
        </w:rPr>
        <w:t> </w:t>
      </w:r>
      <w:r>
        <w:rPr/>
        <w:t>Town</w:t>
      </w:r>
      <w:r>
        <w:rPr>
          <w:spacing w:val="-11"/>
        </w:rPr>
        <w:t> </w:t>
      </w:r>
      <w:r>
        <w:rPr/>
        <w:t>of</w:t>
      </w:r>
      <w:r>
        <w:rPr>
          <w:spacing w:val="-11"/>
        </w:rPr>
        <w:t> </w:t>
      </w:r>
      <w:r>
        <w:rPr/>
        <w:t>Morristown Housing Authority Town of Dover</w:t>
      </w:r>
    </w:p>
    <w:p>
      <w:pPr>
        <w:pStyle w:val="BodyText"/>
      </w:pPr>
      <w:r>
        <w:rPr/>
        <w:t>Jersey City Housing </w:t>
      </w:r>
      <w:r>
        <w:rPr>
          <w:spacing w:val="-2"/>
        </w:rPr>
        <w:t>Authority</w:t>
      </w:r>
    </w:p>
    <w:p>
      <w:pPr>
        <w:pStyle w:val="BodyText"/>
        <w:spacing w:line="288" w:lineRule="auto" w:before="55"/>
        <w:ind w:right="3749"/>
      </w:pPr>
      <w:r>
        <w:rPr/>
        <w:t>Lakewood</w:t>
      </w:r>
      <w:r>
        <w:rPr>
          <w:spacing w:val="-17"/>
        </w:rPr>
        <w:t> </w:t>
      </w:r>
      <w:r>
        <w:rPr/>
        <w:t>Township</w:t>
      </w:r>
      <w:r>
        <w:rPr>
          <w:spacing w:val="-16"/>
        </w:rPr>
        <w:t> </w:t>
      </w:r>
      <w:r>
        <w:rPr/>
        <w:t>Residential</w:t>
      </w:r>
      <w:r>
        <w:rPr>
          <w:spacing w:val="-17"/>
        </w:rPr>
        <w:t> </w:t>
      </w:r>
      <w:r>
        <w:rPr/>
        <w:t>Assistance</w:t>
      </w:r>
      <w:r>
        <w:rPr>
          <w:spacing w:val="-16"/>
        </w:rPr>
        <w:t> </w:t>
      </w:r>
      <w:r>
        <w:rPr/>
        <w:t>Program Madison Housing Authority</w:t>
      </w:r>
    </w:p>
    <w:p>
      <w:pPr>
        <w:pStyle w:val="BodyText"/>
        <w:spacing w:line="288" w:lineRule="auto" w:before="1"/>
        <w:ind w:right="5778"/>
      </w:pPr>
      <w:r>
        <w:rPr/>
        <w:t>Morristown</w:t>
      </w:r>
      <w:r>
        <w:rPr>
          <w:spacing w:val="-17"/>
        </w:rPr>
        <w:t> </w:t>
      </w:r>
      <w:r>
        <w:rPr/>
        <w:t>Housing</w:t>
      </w:r>
      <w:r>
        <w:rPr>
          <w:spacing w:val="-17"/>
        </w:rPr>
        <w:t> </w:t>
      </w:r>
      <w:r>
        <w:rPr/>
        <w:t>Authority Summit Housing Authority</w:t>
      </w:r>
    </w:p>
    <w:p>
      <w:pPr>
        <w:pStyle w:val="BodyText"/>
      </w:pPr>
      <w:r>
        <w:rPr/>
        <w:t>Supportive Housing Association of </w:t>
      </w:r>
      <w:r>
        <w:rPr>
          <w:spacing w:val="-5"/>
        </w:rPr>
        <w:t>NJ</w:t>
      </w:r>
    </w:p>
    <w:p>
      <w:pPr>
        <w:spacing w:after="0"/>
        <w:sectPr>
          <w:pgSz w:w="12240" w:h="15840"/>
          <w:pgMar w:header="0" w:footer="1083" w:top="1360" w:bottom="1280" w:left="1340" w:right="1360"/>
        </w:sectPr>
      </w:pPr>
    </w:p>
    <w:p>
      <w:pPr>
        <w:pStyle w:val="BodyText"/>
        <w:spacing w:before="65"/>
      </w:pPr>
      <w:r>
        <w:rPr/>
        <w:t>Wildwood Housing </w:t>
      </w:r>
      <w:r>
        <w:rPr>
          <w:spacing w:val="-2"/>
        </w:rPr>
        <w:t>Authority</w:t>
      </w:r>
    </w:p>
    <w:p>
      <w:pPr>
        <w:pStyle w:val="BodyText"/>
        <w:spacing w:before="110"/>
        <w:ind w:left="0"/>
      </w:pPr>
    </w:p>
    <w:p>
      <w:pPr>
        <w:spacing w:before="0"/>
        <w:ind w:left="100" w:right="0" w:firstLine="0"/>
        <w:jc w:val="left"/>
        <w:rPr>
          <w:i/>
          <w:sz w:val="24"/>
        </w:rPr>
      </w:pPr>
      <w:r>
        <w:rPr>
          <w:i/>
          <w:sz w:val="24"/>
        </w:rPr>
        <w:t>New </w:t>
      </w:r>
      <w:r>
        <w:rPr>
          <w:i/>
          <w:spacing w:val="-2"/>
          <w:sz w:val="24"/>
        </w:rPr>
        <w:t>Mexico</w:t>
      </w:r>
    </w:p>
    <w:p>
      <w:pPr>
        <w:pStyle w:val="BodyText"/>
        <w:spacing w:before="56"/>
      </w:pPr>
      <w:r>
        <w:rPr/>
        <w:t>Albuquerque Housing </w:t>
      </w:r>
      <w:r>
        <w:rPr>
          <w:spacing w:val="-2"/>
        </w:rPr>
        <w:t>Authority</w:t>
      </w:r>
    </w:p>
    <w:p>
      <w:pPr>
        <w:pStyle w:val="BodyText"/>
        <w:spacing w:before="110"/>
        <w:ind w:left="0"/>
      </w:pPr>
    </w:p>
    <w:p>
      <w:pPr>
        <w:spacing w:before="0"/>
        <w:ind w:left="100" w:right="0" w:firstLine="0"/>
        <w:jc w:val="left"/>
        <w:rPr>
          <w:i/>
          <w:sz w:val="24"/>
        </w:rPr>
      </w:pPr>
      <w:r>
        <w:rPr>
          <w:i/>
          <w:sz w:val="24"/>
        </w:rPr>
        <w:t>New</w:t>
      </w:r>
      <w:r>
        <w:rPr>
          <w:i/>
          <w:spacing w:val="-2"/>
          <w:sz w:val="24"/>
        </w:rPr>
        <w:t> </w:t>
      </w:r>
      <w:r>
        <w:rPr>
          <w:i/>
          <w:spacing w:val="-4"/>
          <w:sz w:val="24"/>
        </w:rPr>
        <w:t>York</w:t>
      </w:r>
    </w:p>
    <w:p>
      <w:pPr>
        <w:pStyle w:val="BodyText"/>
        <w:spacing w:line="288" w:lineRule="auto" w:before="55"/>
        <w:ind w:right="5778"/>
      </w:pPr>
      <w:r>
        <w:rPr/>
        <w:t>All Island Housing Association Arbor</w:t>
      </w:r>
      <w:r>
        <w:rPr>
          <w:spacing w:val="-13"/>
        </w:rPr>
        <w:t> </w:t>
      </w:r>
      <w:r>
        <w:rPr/>
        <w:t>Housing</w:t>
      </w:r>
      <w:r>
        <w:rPr>
          <w:spacing w:val="-13"/>
        </w:rPr>
        <w:t> </w:t>
      </w:r>
      <w:r>
        <w:rPr/>
        <w:t>and</w:t>
      </w:r>
      <w:r>
        <w:rPr>
          <w:spacing w:val="-13"/>
        </w:rPr>
        <w:t> </w:t>
      </w:r>
      <w:r>
        <w:rPr/>
        <w:t>Development Care For the Homeless</w:t>
      </w:r>
    </w:p>
    <w:p>
      <w:pPr>
        <w:pStyle w:val="BodyText"/>
        <w:spacing w:line="288" w:lineRule="auto"/>
        <w:ind w:right="5431"/>
      </w:pPr>
      <w:r>
        <w:rPr/>
        <w:t>Coalition for the Homeless Community</w:t>
      </w:r>
      <w:r>
        <w:rPr>
          <w:spacing w:val="-13"/>
        </w:rPr>
        <w:t> </w:t>
      </w:r>
      <w:r>
        <w:rPr/>
        <w:t>Development</w:t>
      </w:r>
      <w:r>
        <w:rPr>
          <w:spacing w:val="-13"/>
        </w:rPr>
        <w:t> </w:t>
      </w:r>
      <w:r>
        <w:rPr/>
        <w:t>Long</w:t>
      </w:r>
      <w:r>
        <w:rPr>
          <w:spacing w:val="-13"/>
        </w:rPr>
        <w:t> </w:t>
      </w:r>
      <w:r>
        <w:rPr/>
        <w:t>Island</w:t>
      </w:r>
    </w:p>
    <w:p>
      <w:pPr>
        <w:pStyle w:val="BodyText"/>
        <w:spacing w:line="288" w:lineRule="auto"/>
        <w:ind w:right="4622"/>
      </w:pPr>
      <w:r>
        <w:rPr/>
        <w:t>Community</w:t>
      </w:r>
      <w:r>
        <w:rPr>
          <w:spacing w:val="-12"/>
        </w:rPr>
        <w:t> </w:t>
      </w:r>
      <w:r>
        <w:rPr/>
        <w:t>Service</w:t>
      </w:r>
      <w:r>
        <w:rPr>
          <w:spacing w:val="-12"/>
        </w:rPr>
        <w:t> </w:t>
      </w:r>
      <w:r>
        <w:rPr/>
        <w:t>Society</w:t>
      </w:r>
      <w:r>
        <w:rPr>
          <w:spacing w:val="-12"/>
        </w:rPr>
        <w:t> </w:t>
      </w:r>
      <w:r>
        <w:rPr/>
        <w:t>of</w:t>
      </w:r>
      <w:r>
        <w:rPr>
          <w:spacing w:val="-12"/>
        </w:rPr>
        <w:t> </w:t>
      </w:r>
      <w:r>
        <w:rPr/>
        <w:t>New</w:t>
      </w:r>
      <w:r>
        <w:rPr>
          <w:spacing w:val="-12"/>
        </w:rPr>
        <w:t> </w:t>
      </w:r>
      <w:r>
        <w:rPr/>
        <w:t>York Elmira Housing Authority</w:t>
      </w:r>
    </w:p>
    <w:p>
      <w:pPr>
        <w:pStyle w:val="BodyText"/>
        <w:spacing w:before="1"/>
      </w:pPr>
      <w:r>
        <w:rPr/>
        <w:t>Fairport Urban Renewal </w:t>
      </w:r>
      <w:r>
        <w:rPr>
          <w:spacing w:val="-2"/>
        </w:rPr>
        <w:t>Agency</w:t>
      </w:r>
    </w:p>
    <w:p>
      <w:pPr>
        <w:pStyle w:val="BodyText"/>
        <w:spacing w:line="288" w:lineRule="auto" w:before="55"/>
        <w:ind w:right="4417"/>
      </w:pPr>
      <w:r>
        <w:rPr/>
        <w:t>Glen</w:t>
      </w:r>
      <w:r>
        <w:rPr>
          <w:spacing w:val="-10"/>
        </w:rPr>
        <w:t> </w:t>
      </w:r>
      <w:r>
        <w:rPr/>
        <w:t>Cove</w:t>
      </w:r>
      <w:r>
        <w:rPr>
          <w:spacing w:val="-10"/>
        </w:rPr>
        <w:t> </w:t>
      </w:r>
      <w:r>
        <w:rPr/>
        <w:t>Community</w:t>
      </w:r>
      <w:r>
        <w:rPr>
          <w:spacing w:val="-10"/>
        </w:rPr>
        <w:t> </w:t>
      </w:r>
      <w:r>
        <w:rPr/>
        <w:t>Development</w:t>
      </w:r>
      <w:r>
        <w:rPr>
          <w:spacing w:val="-10"/>
        </w:rPr>
        <w:t> </w:t>
      </w:r>
      <w:r>
        <w:rPr/>
        <w:t>Agency Hempstead Housing Authority</w:t>
      </w:r>
    </w:p>
    <w:p>
      <w:pPr>
        <w:pStyle w:val="BodyText"/>
        <w:spacing w:line="288" w:lineRule="auto"/>
        <w:ind w:right="6524"/>
      </w:pPr>
      <w:r>
        <w:rPr/>
        <w:t>Homeless Services United Housing</w:t>
      </w:r>
      <w:r>
        <w:rPr>
          <w:spacing w:val="-13"/>
        </w:rPr>
        <w:t> </w:t>
      </w:r>
      <w:r>
        <w:rPr/>
        <w:t>and</w:t>
      </w:r>
      <w:r>
        <w:rPr>
          <w:spacing w:val="-13"/>
        </w:rPr>
        <w:t> </w:t>
      </w:r>
      <w:r>
        <w:rPr/>
        <w:t>Services,</w:t>
      </w:r>
      <w:r>
        <w:rPr>
          <w:spacing w:val="-13"/>
        </w:rPr>
        <w:t> </w:t>
      </w:r>
      <w:r>
        <w:rPr/>
        <w:t>Inc. Islip Housing Authority Ithaca Housing Authority</w:t>
      </w:r>
    </w:p>
    <w:p>
      <w:pPr>
        <w:pStyle w:val="BodyText"/>
        <w:spacing w:line="288" w:lineRule="auto"/>
        <w:ind w:right="5778"/>
      </w:pPr>
      <w:r>
        <w:rPr/>
        <w:t>Kelly</w:t>
      </w:r>
      <w:r>
        <w:rPr>
          <w:spacing w:val="-10"/>
        </w:rPr>
        <w:t> </w:t>
      </w:r>
      <w:r>
        <w:rPr/>
        <w:t>S.</w:t>
      </w:r>
      <w:r>
        <w:rPr>
          <w:spacing w:val="-10"/>
        </w:rPr>
        <w:t> </w:t>
      </w:r>
      <w:r>
        <w:rPr/>
        <w:t>Ramsey</w:t>
      </w:r>
      <w:r>
        <w:rPr>
          <w:spacing w:val="-10"/>
        </w:rPr>
        <w:t> </w:t>
      </w:r>
      <w:r>
        <w:rPr/>
        <w:t>Consulting,</w:t>
      </w:r>
      <w:r>
        <w:rPr>
          <w:spacing w:val="-10"/>
        </w:rPr>
        <w:t> </w:t>
      </w:r>
      <w:r>
        <w:rPr/>
        <w:t>LLC MPACT Strategic Consulting Neighbors Together</w:t>
      </w:r>
    </w:p>
    <w:p>
      <w:pPr>
        <w:pStyle w:val="BodyText"/>
        <w:spacing w:line="288" w:lineRule="auto"/>
        <w:ind w:right="5778"/>
      </w:pPr>
      <w:r>
        <w:rPr/>
        <w:t>New York Housing Conference New</w:t>
      </w:r>
      <w:r>
        <w:rPr>
          <w:spacing w:val="-15"/>
        </w:rPr>
        <w:t> </w:t>
      </w:r>
      <w:r>
        <w:rPr/>
        <w:t>York</w:t>
      </w:r>
      <w:r>
        <w:rPr>
          <w:spacing w:val="-15"/>
        </w:rPr>
        <w:t> </w:t>
      </w:r>
      <w:r>
        <w:rPr/>
        <w:t>Legal</w:t>
      </w:r>
      <w:r>
        <w:rPr>
          <w:spacing w:val="-15"/>
        </w:rPr>
        <w:t> </w:t>
      </w:r>
      <w:r>
        <w:rPr/>
        <w:t>Assistance</w:t>
      </w:r>
      <w:r>
        <w:rPr>
          <w:spacing w:val="-15"/>
        </w:rPr>
        <w:t> </w:t>
      </w:r>
      <w:r>
        <w:rPr/>
        <w:t>Group</w:t>
      </w:r>
    </w:p>
    <w:p>
      <w:pPr>
        <w:pStyle w:val="BodyText"/>
        <w:spacing w:line="288" w:lineRule="auto"/>
        <w:ind w:right="3749"/>
      </w:pPr>
      <w:r>
        <w:rPr/>
        <w:t>New</w:t>
      </w:r>
      <w:r>
        <w:rPr>
          <w:spacing w:val="-11"/>
        </w:rPr>
        <w:t> </w:t>
      </w:r>
      <w:r>
        <w:rPr/>
        <w:t>York</w:t>
      </w:r>
      <w:r>
        <w:rPr>
          <w:spacing w:val="-11"/>
        </w:rPr>
        <w:t> </w:t>
      </w:r>
      <w:r>
        <w:rPr/>
        <w:t>State</w:t>
      </w:r>
      <w:r>
        <w:rPr>
          <w:spacing w:val="-11"/>
        </w:rPr>
        <w:t> </w:t>
      </w:r>
      <w:r>
        <w:rPr/>
        <w:t>Association</w:t>
      </w:r>
      <w:r>
        <w:rPr>
          <w:spacing w:val="-11"/>
        </w:rPr>
        <w:t> </w:t>
      </w:r>
      <w:r>
        <w:rPr/>
        <w:t>for</w:t>
      </w:r>
      <w:r>
        <w:rPr>
          <w:spacing w:val="-11"/>
        </w:rPr>
        <w:t> </w:t>
      </w:r>
      <w:r>
        <w:rPr/>
        <w:t>Affordable</w:t>
      </w:r>
      <w:r>
        <w:rPr>
          <w:spacing w:val="-11"/>
        </w:rPr>
        <w:t> </w:t>
      </w:r>
      <w:r>
        <w:rPr/>
        <w:t>Housing Odyssey House</w:t>
      </w:r>
    </w:p>
    <w:p>
      <w:pPr>
        <w:pStyle w:val="BodyText"/>
        <w:spacing w:line="288" w:lineRule="auto"/>
        <w:ind w:right="6524"/>
      </w:pPr>
      <w:r>
        <w:rPr/>
        <w:t>Open</w:t>
      </w:r>
      <w:r>
        <w:rPr>
          <w:spacing w:val="-17"/>
        </w:rPr>
        <w:t> </w:t>
      </w:r>
      <w:r>
        <w:rPr/>
        <w:t>Hearts</w:t>
      </w:r>
      <w:r>
        <w:rPr>
          <w:spacing w:val="-17"/>
        </w:rPr>
        <w:t> </w:t>
      </w:r>
      <w:r>
        <w:rPr/>
        <w:t>Initiative Project FIND</w:t>
      </w:r>
    </w:p>
    <w:p>
      <w:pPr>
        <w:pStyle w:val="BodyText"/>
        <w:spacing w:line="288" w:lineRule="auto"/>
        <w:ind w:right="6524"/>
      </w:pPr>
      <w:r>
        <w:rPr/>
        <w:t>Project</w:t>
      </w:r>
      <w:r>
        <w:rPr>
          <w:spacing w:val="-17"/>
        </w:rPr>
        <w:t> </w:t>
      </w:r>
      <w:r>
        <w:rPr/>
        <w:t>Renewal,</w:t>
      </w:r>
      <w:r>
        <w:rPr>
          <w:spacing w:val="-17"/>
        </w:rPr>
        <w:t> </w:t>
      </w:r>
      <w:r>
        <w:rPr/>
        <w:t>Inc Providence House</w:t>
      </w:r>
    </w:p>
    <w:p>
      <w:pPr>
        <w:pStyle w:val="BodyText"/>
        <w:spacing w:line="288" w:lineRule="auto"/>
        <w:ind w:right="4417"/>
      </w:pPr>
      <w:r>
        <w:rPr/>
        <w:t>Real</w:t>
      </w:r>
      <w:r>
        <w:rPr>
          <w:spacing w:val="-11"/>
        </w:rPr>
        <w:t> </w:t>
      </w:r>
      <w:r>
        <w:rPr/>
        <w:t>Estate</w:t>
      </w:r>
      <w:r>
        <w:rPr>
          <w:spacing w:val="-11"/>
        </w:rPr>
        <w:t> </w:t>
      </w:r>
      <w:r>
        <w:rPr/>
        <w:t>Board</w:t>
      </w:r>
      <w:r>
        <w:rPr>
          <w:spacing w:val="-11"/>
        </w:rPr>
        <w:t> </w:t>
      </w:r>
      <w:r>
        <w:rPr/>
        <w:t>of</w:t>
      </w:r>
      <w:r>
        <w:rPr>
          <w:spacing w:val="-11"/>
        </w:rPr>
        <w:t> </w:t>
      </w:r>
      <w:r>
        <w:rPr/>
        <w:t>New</w:t>
      </w:r>
      <w:r>
        <w:rPr>
          <w:spacing w:val="-11"/>
        </w:rPr>
        <w:t> </w:t>
      </w:r>
      <w:r>
        <w:rPr/>
        <w:t>York</w:t>
      </w:r>
      <w:r>
        <w:rPr>
          <w:spacing w:val="-11"/>
        </w:rPr>
        <w:t> </w:t>
      </w:r>
      <w:r>
        <w:rPr/>
        <w:t>(REBNY) Rochester Housing Authority</w:t>
      </w:r>
    </w:p>
    <w:p>
      <w:pPr>
        <w:pStyle w:val="BodyText"/>
      </w:pPr>
      <w:r>
        <w:rPr/>
        <w:t>Rome Housing </w:t>
      </w:r>
      <w:r>
        <w:rPr>
          <w:spacing w:val="-2"/>
        </w:rPr>
        <w:t>Authority</w:t>
      </w:r>
    </w:p>
    <w:p>
      <w:pPr>
        <w:pStyle w:val="BodyText"/>
        <w:spacing w:line="288" w:lineRule="auto" w:before="56"/>
        <w:ind w:right="4417"/>
      </w:pPr>
      <w:r>
        <w:rPr/>
        <w:t>Safety</w:t>
      </w:r>
      <w:r>
        <w:rPr>
          <w:spacing w:val="-7"/>
        </w:rPr>
        <w:t> </w:t>
      </w:r>
      <w:r>
        <w:rPr/>
        <w:t>Net</w:t>
      </w:r>
      <w:r>
        <w:rPr>
          <w:spacing w:val="-7"/>
        </w:rPr>
        <w:t> </w:t>
      </w:r>
      <w:r>
        <w:rPr/>
        <w:t>Project</w:t>
      </w:r>
      <w:r>
        <w:rPr>
          <w:spacing w:val="-7"/>
        </w:rPr>
        <w:t> </w:t>
      </w:r>
      <w:r>
        <w:rPr/>
        <w:t>-</w:t>
      </w:r>
      <w:r>
        <w:rPr>
          <w:spacing w:val="-7"/>
        </w:rPr>
        <w:t> </w:t>
      </w:r>
      <w:r>
        <w:rPr/>
        <w:t>Urban</w:t>
      </w:r>
      <w:r>
        <w:rPr>
          <w:spacing w:val="-7"/>
        </w:rPr>
        <w:t> </w:t>
      </w:r>
      <w:r>
        <w:rPr/>
        <w:t>Justice</w:t>
      </w:r>
      <w:r>
        <w:rPr>
          <w:spacing w:val="-7"/>
        </w:rPr>
        <w:t> </w:t>
      </w:r>
      <w:r>
        <w:rPr/>
        <w:t>Center Saugerties Public Housing</w:t>
      </w:r>
    </w:p>
    <w:p>
      <w:pPr>
        <w:pStyle w:val="BodyText"/>
        <w:spacing w:line="288" w:lineRule="auto"/>
        <w:ind w:right="4964"/>
      </w:pPr>
      <w:r>
        <w:rPr/>
        <w:t>Supportive</w:t>
      </w:r>
      <w:r>
        <w:rPr>
          <w:spacing w:val="-12"/>
        </w:rPr>
        <w:t> </w:t>
      </w:r>
      <w:r>
        <w:rPr/>
        <w:t>Housing</w:t>
      </w:r>
      <w:r>
        <w:rPr>
          <w:spacing w:val="-12"/>
        </w:rPr>
        <w:t> </w:t>
      </w:r>
      <w:r>
        <w:rPr/>
        <w:t>Network</w:t>
      </w:r>
      <w:r>
        <w:rPr>
          <w:spacing w:val="-12"/>
        </w:rPr>
        <w:t> </w:t>
      </w:r>
      <w:r>
        <w:rPr/>
        <w:t>of</w:t>
      </w:r>
      <w:r>
        <w:rPr>
          <w:spacing w:val="-12"/>
        </w:rPr>
        <w:t> </w:t>
      </w:r>
      <w:r>
        <w:rPr/>
        <w:t>New</w:t>
      </w:r>
      <w:r>
        <w:rPr>
          <w:spacing w:val="-12"/>
        </w:rPr>
        <w:t> </w:t>
      </w:r>
      <w:r>
        <w:rPr/>
        <w:t>York Tarrytown Municipal Housing Authority The Health &amp; Housing Consortium</w:t>
      </w:r>
    </w:p>
    <w:p>
      <w:pPr>
        <w:spacing w:after="0" w:line="288" w:lineRule="auto"/>
        <w:sectPr>
          <w:pgSz w:w="12240" w:h="15840"/>
          <w:pgMar w:header="0" w:footer="1083" w:top="1380" w:bottom="1280" w:left="1340" w:right="1360"/>
        </w:sectPr>
      </w:pPr>
    </w:p>
    <w:p>
      <w:pPr>
        <w:pStyle w:val="BodyText"/>
        <w:spacing w:line="288" w:lineRule="auto" w:before="65"/>
        <w:ind w:right="6285"/>
      </w:pPr>
      <w:r>
        <w:rPr/>
        <w:t>Town</w:t>
      </w:r>
      <w:r>
        <w:rPr>
          <w:spacing w:val="-17"/>
        </w:rPr>
        <w:t> </w:t>
      </w:r>
      <w:r>
        <w:rPr/>
        <w:t>of</w:t>
      </w:r>
      <w:r>
        <w:rPr>
          <w:spacing w:val="-17"/>
        </w:rPr>
        <w:t> </w:t>
      </w:r>
      <w:r>
        <w:rPr/>
        <w:t>Yorktown</w:t>
      </w:r>
      <w:r>
        <w:rPr>
          <w:spacing w:val="-16"/>
        </w:rPr>
        <w:t> </w:t>
      </w:r>
      <w:r>
        <w:rPr/>
        <w:t>Section</w:t>
      </w:r>
      <w:r>
        <w:rPr>
          <w:spacing w:val="-17"/>
        </w:rPr>
        <w:t> </w:t>
      </w:r>
      <w:r>
        <w:rPr/>
        <w:t>8 Urban Pathways</w:t>
      </w:r>
    </w:p>
    <w:p>
      <w:pPr>
        <w:pStyle w:val="BodyText"/>
        <w:spacing w:line="288" w:lineRule="auto"/>
        <w:ind w:right="3448"/>
      </w:pPr>
      <w:r>
        <w:rPr/>
        <w:t>Village of Ossining Housing Choice Voucher Program Village</w:t>
      </w:r>
      <w:r>
        <w:rPr>
          <w:spacing w:val="-9"/>
        </w:rPr>
        <w:t> </w:t>
      </w:r>
      <w:r>
        <w:rPr/>
        <w:t>of</w:t>
      </w:r>
      <w:r>
        <w:rPr>
          <w:spacing w:val="-9"/>
        </w:rPr>
        <w:t> </w:t>
      </w:r>
      <w:r>
        <w:rPr/>
        <w:t>Patchogue</w:t>
      </w:r>
      <w:r>
        <w:rPr>
          <w:spacing w:val="-9"/>
        </w:rPr>
        <w:t> </w:t>
      </w:r>
      <w:r>
        <w:rPr/>
        <w:t>Community</w:t>
      </w:r>
      <w:r>
        <w:rPr>
          <w:spacing w:val="-9"/>
        </w:rPr>
        <w:t> </w:t>
      </w:r>
      <w:r>
        <w:rPr/>
        <w:t>Development</w:t>
      </w:r>
      <w:r>
        <w:rPr>
          <w:spacing w:val="-9"/>
        </w:rPr>
        <w:t> </w:t>
      </w:r>
      <w:r>
        <w:rPr/>
        <w:t>Agency Village of Rockville Centre</w:t>
      </w:r>
    </w:p>
    <w:p>
      <w:pPr>
        <w:pStyle w:val="BodyText"/>
      </w:pPr>
      <w:r>
        <w:rPr>
          <w:spacing w:val="-2"/>
        </w:rPr>
        <w:t>Wellspring</w:t>
      </w:r>
    </w:p>
    <w:p>
      <w:pPr>
        <w:pStyle w:val="BodyText"/>
        <w:spacing w:line="288" w:lineRule="auto" w:before="55"/>
        <w:ind w:right="3175"/>
      </w:pPr>
      <w:r>
        <w:rPr/>
        <w:t>West</w:t>
      </w:r>
      <w:r>
        <w:rPr>
          <w:spacing w:val="-6"/>
        </w:rPr>
        <w:t> </w:t>
      </w:r>
      <w:r>
        <w:rPr/>
        <w:t>Side</w:t>
      </w:r>
      <w:r>
        <w:rPr>
          <w:spacing w:val="-6"/>
        </w:rPr>
        <w:t> </w:t>
      </w:r>
      <w:r>
        <w:rPr/>
        <w:t>Federation</w:t>
      </w:r>
      <w:r>
        <w:rPr>
          <w:spacing w:val="-6"/>
        </w:rPr>
        <w:t> </w:t>
      </w:r>
      <w:r>
        <w:rPr/>
        <w:t>for</w:t>
      </w:r>
      <w:r>
        <w:rPr>
          <w:spacing w:val="-6"/>
        </w:rPr>
        <w:t> </w:t>
      </w:r>
      <w:r>
        <w:rPr/>
        <w:t>Senior</w:t>
      </w:r>
      <w:r>
        <w:rPr>
          <w:spacing w:val="-6"/>
        </w:rPr>
        <w:t> </w:t>
      </w:r>
      <w:r>
        <w:rPr/>
        <w:t>and</w:t>
      </w:r>
      <w:r>
        <w:rPr>
          <w:spacing w:val="-6"/>
        </w:rPr>
        <w:t> </w:t>
      </w:r>
      <w:r>
        <w:rPr/>
        <w:t>Supportive</w:t>
      </w:r>
      <w:r>
        <w:rPr>
          <w:spacing w:val="-6"/>
        </w:rPr>
        <w:t> </w:t>
      </w:r>
      <w:r>
        <w:rPr/>
        <w:t>Housing Win (Women in Need, Inc.)</w:t>
      </w:r>
    </w:p>
    <w:p>
      <w:pPr>
        <w:pStyle w:val="BodyText"/>
        <w:spacing w:before="55"/>
        <w:ind w:left="0"/>
      </w:pPr>
    </w:p>
    <w:p>
      <w:pPr>
        <w:spacing w:before="1"/>
        <w:ind w:left="100" w:right="0" w:firstLine="0"/>
        <w:jc w:val="left"/>
        <w:rPr>
          <w:i/>
          <w:sz w:val="24"/>
        </w:rPr>
      </w:pPr>
      <w:r>
        <w:rPr>
          <w:i/>
          <w:sz w:val="24"/>
        </w:rPr>
        <w:t>North </w:t>
      </w:r>
      <w:r>
        <w:rPr>
          <w:i/>
          <w:spacing w:val="-2"/>
          <w:sz w:val="24"/>
        </w:rPr>
        <w:t>Carolina</w:t>
      </w:r>
    </w:p>
    <w:p>
      <w:pPr>
        <w:pStyle w:val="BodyText"/>
        <w:spacing w:line="288" w:lineRule="auto" w:before="55"/>
        <w:ind w:right="5778"/>
      </w:pPr>
      <w:r>
        <w:rPr/>
        <w:t>Burlington Housing Authority Durham Housing Authority Fairmont Housing Authority Greensboro</w:t>
      </w:r>
      <w:r>
        <w:rPr>
          <w:spacing w:val="-17"/>
        </w:rPr>
        <w:t> </w:t>
      </w:r>
      <w:r>
        <w:rPr/>
        <w:t>Housing</w:t>
      </w:r>
      <w:r>
        <w:rPr>
          <w:spacing w:val="-17"/>
        </w:rPr>
        <w:t> </w:t>
      </w:r>
      <w:r>
        <w:rPr/>
        <w:t>Authority</w:t>
      </w:r>
    </w:p>
    <w:p>
      <w:pPr>
        <w:pStyle w:val="BodyText"/>
        <w:spacing w:line="288" w:lineRule="auto"/>
        <w:ind w:right="4417"/>
      </w:pPr>
      <w:r>
        <w:rPr/>
        <w:t>Northwestern</w:t>
      </w:r>
      <w:r>
        <w:rPr>
          <w:spacing w:val="-13"/>
        </w:rPr>
        <w:t> </w:t>
      </w:r>
      <w:r>
        <w:rPr/>
        <w:t>Regional</w:t>
      </w:r>
      <w:r>
        <w:rPr>
          <w:spacing w:val="-13"/>
        </w:rPr>
        <w:t> </w:t>
      </w:r>
      <w:r>
        <w:rPr/>
        <w:t>Housing</w:t>
      </w:r>
      <w:r>
        <w:rPr>
          <w:spacing w:val="-13"/>
        </w:rPr>
        <w:t> </w:t>
      </w:r>
      <w:r>
        <w:rPr/>
        <w:t>Authority Rockingham Housing Authority</w:t>
      </w:r>
    </w:p>
    <w:p>
      <w:pPr>
        <w:pStyle w:val="BodyText"/>
        <w:spacing w:line="288" w:lineRule="auto"/>
        <w:ind w:right="5778"/>
      </w:pPr>
      <w:r>
        <w:rPr/>
        <w:t>Sanford Housing Authority Smithfield</w:t>
      </w:r>
      <w:r>
        <w:rPr>
          <w:spacing w:val="-17"/>
        </w:rPr>
        <w:t> </w:t>
      </w:r>
      <w:r>
        <w:rPr/>
        <w:t>Housing</w:t>
      </w:r>
      <w:r>
        <w:rPr>
          <w:spacing w:val="-17"/>
        </w:rPr>
        <w:t> </w:t>
      </w:r>
      <w:r>
        <w:rPr/>
        <w:t>Authority</w:t>
      </w:r>
    </w:p>
    <w:p>
      <w:pPr>
        <w:pStyle w:val="BodyText"/>
        <w:spacing w:before="55"/>
        <w:ind w:left="0"/>
      </w:pPr>
    </w:p>
    <w:p>
      <w:pPr>
        <w:spacing w:before="0"/>
        <w:ind w:left="100" w:right="0" w:firstLine="0"/>
        <w:jc w:val="left"/>
        <w:rPr>
          <w:i/>
          <w:sz w:val="24"/>
        </w:rPr>
      </w:pPr>
      <w:r>
        <w:rPr>
          <w:i/>
          <w:sz w:val="24"/>
        </w:rPr>
        <w:t>North </w:t>
      </w:r>
      <w:r>
        <w:rPr>
          <w:i/>
          <w:spacing w:val="-2"/>
          <w:sz w:val="24"/>
        </w:rPr>
        <w:t>Dakota</w:t>
      </w:r>
    </w:p>
    <w:p>
      <w:pPr>
        <w:pStyle w:val="BodyText"/>
        <w:spacing w:line="288" w:lineRule="auto" w:before="56"/>
        <w:ind w:right="6703"/>
      </w:pPr>
      <w:r>
        <w:rPr/>
        <w:t>Beyond Shelter, Inc. Grand</w:t>
      </w:r>
      <w:r>
        <w:rPr>
          <w:spacing w:val="-13"/>
        </w:rPr>
        <w:t> </w:t>
      </w:r>
      <w:r>
        <w:rPr/>
        <w:t>Forks</w:t>
      </w:r>
      <w:r>
        <w:rPr>
          <w:spacing w:val="-13"/>
        </w:rPr>
        <w:t> </w:t>
      </w:r>
      <w:r>
        <w:rPr/>
        <w:t>Homes,</w:t>
      </w:r>
      <w:r>
        <w:rPr>
          <w:spacing w:val="-13"/>
        </w:rPr>
        <w:t> </w:t>
      </w:r>
      <w:r>
        <w:rPr/>
        <w:t>Inc.</w:t>
      </w:r>
    </w:p>
    <w:p>
      <w:pPr>
        <w:pStyle w:val="BodyText"/>
      </w:pPr>
      <w:r>
        <w:rPr/>
        <w:t>Grand Forks Housing </w:t>
      </w:r>
      <w:r>
        <w:rPr>
          <w:spacing w:val="-2"/>
        </w:rPr>
        <w:t>Authority</w:t>
      </w:r>
    </w:p>
    <w:p>
      <w:pPr>
        <w:pStyle w:val="BodyText"/>
        <w:spacing w:before="110"/>
        <w:ind w:left="0"/>
      </w:pPr>
    </w:p>
    <w:p>
      <w:pPr>
        <w:spacing w:before="0"/>
        <w:ind w:left="100" w:right="0" w:firstLine="0"/>
        <w:jc w:val="left"/>
        <w:rPr>
          <w:i/>
          <w:sz w:val="24"/>
        </w:rPr>
      </w:pPr>
      <w:r>
        <w:rPr>
          <w:i/>
          <w:spacing w:val="-4"/>
          <w:sz w:val="24"/>
        </w:rPr>
        <w:t>Ohio</w:t>
      </w:r>
    </w:p>
    <w:p>
      <w:pPr>
        <w:pStyle w:val="BodyText"/>
        <w:spacing w:line="288" w:lineRule="auto" w:before="55"/>
        <w:ind w:right="5075"/>
      </w:pPr>
      <w:r>
        <w:rPr/>
        <w:t>Advocates for Basic Legal Equality</w:t>
      </w:r>
      <w:r>
        <w:rPr>
          <w:spacing w:val="40"/>
        </w:rPr>
        <w:t> </w:t>
      </w:r>
      <w:r>
        <w:rPr/>
        <w:t>Akron Metropolitan Housing Authority Clinton Metropolitan Housing Authority Delaware</w:t>
      </w:r>
      <w:r>
        <w:rPr>
          <w:spacing w:val="-13"/>
        </w:rPr>
        <w:t> </w:t>
      </w:r>
      <w:r>
        <w:rPr/>
        <w:t>Metropolitan</w:t>
      </w:r>
      <w:r>
        <w:rPr>
          <w:spacing w:val="-13"/>
        </w:rPr>
        <w:t> </w:t>
      </w:r>
      <w:r>
        <w:rPr/>
        <w:t>Housing</w:t>
      </w:r>
      <w:r>
        <w:rPr>
          <w:spacing w:val="-13"/>
        </w:rPr>
        <w:t> </w:t>
      </w:r>
      <w:r>
        <w:rPr/>
        <w:t>Authority Erie Metropolitan Housing Authority Fayette Metropolitan Housing Authority Hocking Metropolitan Housing Authority Humility of Mary Housing</w:t>
      </w:r>
    </w:p>
    <w:p>
      <w:pPr>
        <w:pStyle w:val="BodyText"/>
      </w:pPr>
      <w:r>
        <w:rPr/>
        <w:t>Knox </w:t>
      </w:r>
      <w:r>
        <w:rPr>
          <w:spacing w:val="-5"/>
        </w:rPr>
        <w:t>MHA</w:t>
      </w:r>
    </w:p>
    <w:p>
      <w:pPr>
        <w:pStyle w:val="BodyText"/>
        <w:spacing w:line="288" w:lineRule="auto" w:before="56"/>
        <w:ind w:right="5156"/>
      </w:pPr>
      <w:r>
        <w:rPr/>
        <w:t>Marion</w:t>
      </w:r>
      <w:r>
        <w:rPr>
          <w:spacing w:val="-13"/>
        </w:rPr>
        <w:t> </w:t>
      </w:r>
      <w:r>
        <w:rPr/>
        <w:t>Metropolitan</w:t>
      </w:r>
      <w:r>
        <w:rPr>
          <w:spacing w:val="-13"/>
        </w:rPr>
        <w:t> </w:t>
      </w:r>
      <w:r>
        <w:rPr/>
        <w:t>Housing</w:t>
      </w:r>
      <w:r>
        <w:rPr>
          <w:spacing w:val="-13"/>
        </w:rPr>
        <w:t> </w:t>
      </w:r>
      <w:r>
        <w:rPr/>
        <w:t>Authority Morrow MHA</w:t>
      </w:r>
    </w:p>
    <w:p>
      <w:pPr>
        <w:pStyle w:val="BodyText"/>
        <w:spacing w:line="288" w:lineRule="auto"/>
        <w:ind w:right="4777"/>
      </w:pPr>
      <w:r>
        <w:rPr/>
        <w:t>North Coast Housing Connections Sandusky Metropolitan Housing Authority Springfield Metropolitan Housing </w:t>
      </w:r>
      <w:r>
        <w:rPr>
          <w:spacing w:val="-2"/>
        </w:rPr>
        <w:t>Authority</w:t>
      </w:r>
    </w:p>
    <w:p>
      <w:pPr>
        <w:spacing w:after="0" w:line="288" w:lineRule="auto"/>
        <w:sectPr>
          <w:pgSz w:w="12240" w:h="15840"/>
          <w:pgMar w:header="0" w:footer="1083" w:top="1380" w:bottom="1280" w:left="1340" w:right="1360"/>
        </w:sectPr>
      </w:pPr>
    </w:p>
    <w:p>
      <w:pPr>
        <w:pStyle w:val="BodyText"/>
        <w:spacing w:line="288" w:lineRule="auto" w:before="65"/>
        <w:ind w:right="4417"/>
      </w:pPr>
      <w:r>
        <w:rPr/>
        <w:t>Warren Metropolitan Housing Authority Zanesville</w:t>
      </w:r>
      <w:r>
        <w:rPr>
          <w:spacing w:val="-13"/>
        </w:rPr>
        <w:t> </w:t>
      </w:r>
      <w:r>
        <w:rPr/>
        <w:t>Metropolitan</w:t>
      </w:r>
      <w:r>
        <w:rPr>
          <w:spacing w:val="-13"/>
        </w:rPr>
        <w:t> </w:t>
      </w:r>
      <w:r>
        <w:rPr/>
        <w:t>Housing</w:t>
      </w:r>
      <w:r>
        <w:rPr>
          <w:spacing w:val="-13"/>
        </w:rPr>
        <w:t> </w:t>
      </w:r>
      <w:r>
        <w:rPr/>
        <w:t>Authority</w:t>
      </w:r>
    </w:p>
    <w:p>
      <w:pPr>
        <w:pStyle w:val="BodyText"/>
        <w:spacing w:before="55"/>
        <w:ind w:left="0"/>
      </w:pPr>
    </w:p>
    <w:p>
      <w:pPr>
        <w:spacing w:line="288" w:lineRule="auto" w:before="0"/>
        <w:ind w:left="100" w:right="8342" w:firstLine="0"/>
        <w:jc w:val="left"/>
        <w:rPr>
          <w:sz w:val="24"/>
        </w:rPr>
      </w:pPr>
      <w:r>
        <w:rPr>
          <w:i/>
          <w:spacing w:val="-2"/>
          <w:sz w:val="24"/>
        </w:rPr>
        <w:t>Oklahoma</w:t>
      </w:r>
      <w:r>
        <w:rPr>
          <w:i/>
          <w:spacing w:val="-2"/>
          <w:sz w:val="24"/>
        </w:rPr>
        <w:t> </w:t>
      </w:r>
      <w:r>
        <w:rPr>
          <w:sz w:val="24"/>
        </w:rPr>
        <w:t>City Care </w:t>
      </w:r>
      <w:r>
        <w:rPr>
          <w:spacing w:val="-2"/>
          <w:sz w:val="24"/>
        </w:rPr>
        <w:t>Dominium</w:t>
      </w:r>
    </w:p>
    <w:p>
      <w:pPr>
        <w:pStyle w:val="BodyText"/>
        <w:spacing w:line="288" w:lineRule="auto"/>
        <w:ind w:right="5778"/>
      </w:pPr>
      <w:r>
        <w:rPr/>
        <w:t>Gorman Management Company Housing For Communities, Inc Lawton Housing Authority Oklahoma</w:t>
      </w:r>
      <w:r>
        <w:rPr>
          <w:spacing w:val="-13"/>
        </w:rPr>
        <w:t> </w:t>
      </w:r>
      <w:r>
        <w:rPr/>
        <w:t>City</w:t>
      </w:r>
      <w:r>
        <w:rPr>
          <w:spacing w:val="-13"/>
        </w:rPr>
        <w:t> </w:t>
      </w:r>
      <w:r>
        <w:rPr/>
        <w:t>Housing</w:t>
      </w:r>
      <w:r>
        <w:rPr>
          <w:spacing w:val="-13"/>
        </w:rPr>
        <w:t> </w:t>
      </w:r>
      <w:r>
        <w:rPr/>
        <w:t>Authority Oklahoma NAHRO</w:t>
      </w:r>
    </w:p>
    <w:p>
      <w:pPr>
        <w:pStyle w:val="BodyText"/>
        <w:spacing w:line="288" w:lineRule="auto"/>
        <w:ind w:right="6285"/>
      </w:pPr>
      <w:r>
        <w:rPr/>
        <w:t>Oklahoma Policy Institute Stillwater</w:t>
      </w:r>
      <w:r>
        <w:rPr>
          <w:spacing w:val="-17"/>
        </w:rPr>
        <w:t> </w:t>
      </w:r>
      <w:r>
        <w:rPr/>
        <w:t>Housing</w:t>
      </w:r>
      <w:r>
        <w:rPr>
          <w:spacing w:val="-17"/>
        </w:rPr>
        <w:t> </w:t>
      </w:r>
      <w:r>
        <w:rPr/>
        <w:t>Authority Tulsa Housing Authority Wewoka Housing Authority</w:t>
      </w:r>
    </w:p>
    <w:p>
      <w:pPr>
        <w:pStyle w:val="BodyText"/>
        <w:spacing w:before="56"/>
        <w:ind w:left="0"/>
      </w:pPr>
    </w:p>
    <w:p>
      <w:pPr>
        <w:spacing w:before="0"/>
        <w:ind w:left="100" w:right="0" w:firstLine="0"/>
        <w:jc w:val="left"/>
        <w:rPr>
          <w:i/>
          <w:sz w:val="24"/>
        </w:rPr>
      </w:pPr>
      <w:r>
        <w:rPr>
          <w:i/>
          <w:spacing w:val="-2"/>
          <w:sz w:val="24"/>
        </w:rPr>
        <w:t>Oregon</w:t>
      </w:r>
    </w:p>
    <w:p>
      <w:pPr>
        <w:pStyle w:val="BodyText"/>
        <w:spacing w:before="55"/>
      </w:pPr>
      <w:r>
        <w:rPr/>
        <w:t>Home </w:t>
      </w:r>
      <w:r>
        <w:rPr>
          <w:spacing w:val="-2"/>
        </w:rPr>
        <w:t>Forward</w:t>
      </w:r>
    </w:p>
    <w:p>
      <w:pPr>
        <w:pStyle w:val="BodyText"/>
        <w:spacing w:before="55"/>
      </w:pPr>
      <w:r>
        <w:rPr/>
        <w:t>Housing Authority of Jackson </w:t>
      </w:r>
      <w:r>
        <w:rPr>
          <w:spacing w:val="-2"/>
        </w:rPr>
        <w:t>County</w:t>
      </w:r>
    </w:p>
    <w:p>
      <w:pPr>
        <w:pStyle w:val="BodyText"/>
        <w:spacing w:line="288" w:lineRule="auto" w:before="55"/>
        <w:ind w:right="3749"/>
      </w:pPr>
      <w:r>
        <w:rPr/>
        <w:t>Housing</w:t>
      </w:r>
      <w:r>
        <w:rPr>
          <w:spacing w:val="-10"/>
        </w:rPr>
        <w:t> </w:t>
      </w:r>
      <w:r>
        <w:rPr/>
        <w:t>Authority</w:t>
      </w:r>
      <w:r>
        <w:rPr>
          <w:spacing w:val="-10"/>
        </w:rPr>
        <w:t> </w:t>
      </w:r>
      <w:r>
        <w:rPr/>
        <w:t>of</w:t>
      </w:r>
      <w:r>
        <w:rPr>
          <w:spacing w:val="-10"/>
        </w:rPr>
        <w:t> </w:t>
      </w:r>
      <w:r>
        <w:rPr/>
        <w:t>Washington</w:t>
      </w:r>
      <w:r>
        <w:rPr>
          <w:spacing w:val="-10"/>
        </w:rPr>
        <w:t> </w:t>
      </w:r>
      <w:r>
        <w:rPr/>
        <w:t>County</w:t>
      </w:r>
      <w:r>
        <w:rPr>
          <w:spacing w:val="-10"/>
        </w:rPr>
        <w:t> </w:t>
      </w:r>
      <w:r>
        <w:rPr/>
        <w:t>(Oregon) Housing Oregon</w:t>
      </w:r>
    </w:p>
    <w:p>
      <w:pPr>
        <w:pStyle w:val="BodyText"/>
        <w:spacing w:line="288" w:lineRule="auto" w:before="1"/>
        <w:ind w:right="2231"/>
      </w:pPr>
      <w:r>
        <w:rPr/>
        <w:t>Josephine</w:t>
      </w:r>
      <w:r>
        <w:rPr>
          <w:spacing w:val="-8"/>
        </w:rPr>
        <w:t> </w:t>
      </w:r>
      <w:r>
        <w:rPr/>
        <w:t>Housing</w:t>
      </w:r>
      <w:r>
        <w:rPr>
          <w:spacing w:val="-8"/>
        </w:rPr>
        <w:t> </w:t>
      </w:r>
      <w:r>
        <w:rPr/>
        <w:t>and</w:t>
      </w:r>
      <w:r>
        <w:rPr>
          <w:spacing w:val="-8"/>
        </w:rPr>
        <w:t> </w:t>
      </w:r>
      <w:r>
        <w:rPr/>
        <w:t>Community</w:t>
      </w:r>
      <w:r>
        <w:rPr>
          <w:spacing w:val="-8"/>
        </w:rPr>
        <w:t> </w:t>
      </w:r>
      <w:r>
        <w:rPr/>
        <w:t>Development</w:t>
      </w:r>
      <w:r>
        <w:rPr>
          <w:spacing w:val="-8"/>
        </w:rPr>
        <w:t> </w:t>
      </w:r>
      <w:r>
        <w:rPr/>
        <w:t>Council Multnomah County</w:t>
      </w:r>
    </w:p>
    <w:p>
      <w:pPr>
        <w:pStyle w:val="BodyText"/>
        <w:spacing w:line="288" w:lineRule="auto"/>
        <w:ind w:right="5156"/>
      </w:pPr>
      <w:r>
        <w:rPr/>
        <w:t>Northeast</w:t>
      </w:r>
      <w:r>
        <w:rPr>
          <w:spacing w:val="-13"/>
        </w:rPr>
        <w:t> </w:t>
      </w:r>
      <w:r>
        <w:rPr/>
        <w:t>Oregon</w:t>
      </w:r>
      <w:r>
        <w:rPr>
          <w:spacing w:val="-13"/>
        </w:rPr>
        <w:t> </w:t>
      </w:r>
      <w:r>
        <w:rPr/>
        <w:t>Housing</w:t>
      </w:r>
      <w:r>
        <w:rPr>
          <w:spacing w:val="-13"/>
        </w:rPr>
        <w:t> </w:t>
      </w:r>
      <w:r>
        <w:rPr/>
        <w:t>Authority Salem Housing Authority</w:t>
      </w:r>
    </w:p>
    <w:p>
      <w:pPr>
        <w:pStyle w:val="BodyText"/>
        <w:spacing w:before="55"/>
        <w:ind w:left="0"/>
      </w:pPr>
    </w:p>
    <w:p>
      <w:pPr>
        <w:spacing w:before="0"/>
        <w:ind w:left="100" w:right="0" w:firstLine="0"/>
        <w:jc w:val="left"/>
        <w:rPr>
          <w:i/>
          <w:sz w:val="24"/>
        </w:rPr>
      </w:pPr>
      <w:r>
        <w:rPr>
          <w:i/>
          <w:spacing w:val="-2"/>
          <w:sz w:val="24"/>
        </w:rPr>
        <w:t>Pennsylvania</w:t>
      </w:r>
    </w:p>
    <w:p>
      <w:pPr>
        <w:pStyle w:val="BodyText"/>
        <w:spacing w:before="55"/>
      </w:pPr>
      <w:r>
        <w:rPr/>
        <w:t>Afzal Family </w:t>
      </w:r>
      <w:r>
        <w:rPr>
          <w:spacing w:val="-2"/>
        </w:rPr>
        <w:t>Foundation</w:t>
      </w:r>
    </w:p>
    <w:p>
      <w:pPr>
        <w:pStyle w:val="BodyText"/>
        <w:spacing w:line="288" w:lineRule="auto" w:before="55"/>
        <w:ind w:right="4417"/>
      </w:pPr>
      <w:r>
        <w:rPr/>
        <w:t>Asociación</w:t>
      </w:r>
      <w:r>
        <w:rPr>
          <w:spacing w:val="-10"/>
        </w:rPr>
        <w:t> </w:t>
      </w:r>
      <w:r>
        <w:rPr/>
        <w:t>Puertorriqueños</w:t>
      </w:r>
      <w:r>
        <w:rPr>
          <w:spacing w:val="-10"/>
        </w:rPr>
        <w:t> </w:t>
      </w:r>
      <w:r>
        <w:rPr/>
        <w:t>en</w:t>
      </w:r>
      <w:r>
        <w:rPr>
          <w:spacing w:val="-10"/>
        </w:rPr>
        <w:t> </w:t>
      </w:r>
      <w:r>
        <w:rPr/>
        <w:t>Marcha</w:t>
      </w:r>
      <w:r>
        <w:rPr>
          <w:spacing w:val="-10"/>
        </w:rPr>
        <w:t> </w:t>
      </w:r>
      <w:r>
        <w:rPr/>
        <w:t>(APM) Bucks County Housing Authority</w:t>
      </w:r>
    </w:p>
    <w:p>
      <w:pPr>
        <w:pStyle w:val="BodyText"/>
        <w:spacing w:line="288" w:lineRule="auto"/>
        <w:ind w:right="6524"/>
      </w:pPr>
      <w:r>
        <w:rPr/>
        <w:t>Bucks-Mont Collaborative Chester Housing </w:t>
      </w:r>
      <w:r>
        <w:rPr>
          <w:spacing w:val="-2"/>
        </w:rPr>
        <w:t>Authority</w:t>
      </w:r>
    </w:p>
    <w:p>
      <w:pPr>
        <w:pStyle w:val="BodyText"/>
        <w:spacing w:line="288" w:lineRule="auto"/>
        <w:ind w:right="5156"/>
      </w:pPr>
      <w:r>
        <w:rPr/>
        <w:t>Clearfield</w:t>
      </w:r>
      <w:r>
        <w:rPr>
          <w:spacing w:val="-13"/>
        </w:rPr>
        <w:t> </w:t>
      </w:r>
      <w:r>
        <w:rPr/>
        <w:t>County</w:t>
      </w:r>
      <w:r>
        <w:rPr>
          <w:spacing w:val="-13"/>
        </w:rPr>
        <w:t> </w:t>
      </w:r>
      <w:r>
        <w:rPr/>
        <w:t>Housing</w:t>
      </w:r>
      <w:r>
        <w:rPr>
          <w:spacing w:val="-13"/>
        </w:rPr>
        <w:t> </w:t>
      </w:r>
      <w:r>
        <w:rPr/>
        <w:t>Authority Community Charge, LLC</w:t>
      </w:r>
    </w:p>
    <w:p>
      <w:pPr>
        <w:pStyle w:val="BodyText"/>
        <w:spacing w:line="288" w:lineRule="auto" w:before="1"/>
        <w:ind w:right="2726"/>
      </w:pPr>
      <w:r>
        <w:rPr/>
        <w:t>Cumberland</w:t>
      </w:r>
      <w:r>
        <w:rPr>
          <w:spacing w:val="-8"/>
        </w:rPr>
        <w:t> </w:t>
      </w:r>
      <w:r>
        <w:rPr/>
        <w:t>County</w:t>
      </w:r>
      <w:r>
        <w:rPr>
          <w:spacing w:val="-8"/>
        </w:rPr>
        <w:t> </w:t>
      </w:r>
      <w:r>
        <w:rPr/>
        <w:t>Housing</w:t>
      </w:r>
      <w:r>
        <w:rPr>
          <w:spacing w:val="-8"/>
        </w:rPr>
        <w:t> </w:t>
      </w:r>
      <w:r>
        <w:rPr/>
        <w:t>and</w:t>
      </w:r>
      <w:r>
        <w:rPr>
          <w:spacing w:val="-8"/>
        </w:rPr>
        <w:t> </w:t>
      </w:r>
      <w:r>
        <w:rPr/>
        <w:t>Redevelopment</w:t>
      </w:r>
      <w:r>
        <w:rPr>
          <w:spacing w:val="-8"/>
        </w:rPr>
        <w:t> </w:t>
      </w:r>
      <w:r>
        <w:rPr/>
        <w:t>Authorities Family Service of Montgomery County, PA</w:t>
      </w:r>
    </w:p>
    <w:p>
      <w:pPr>
        <w:pStyle w:val="BodyText"/>
        <w:spacing w:line="288" w:lineRule="auto"/>
        <w:ind w:right="4999"/>
      </w:pPr>
      <w:r>
        <w:rPr/>
        <w:t>Fayette County Housing Authority Housing Alliance of Pennsylvania Housing</w:t>
      </w:r>
      <w:r>
        <w:rPr>
          <w:spacing w:val="-7"/>
        </w:rPr>
        <w:t> </w:t>
      </w:r>
      <w:r>
        <w:rPr/>
        <w:t>Authority</w:t>
      </w:r>
      <w:r>
        <w:rPr>
          <w:spacing w:val="-7"/>
        </w:rPr>
        <w:t> </w:t>
      </w:r>
      <w:r>
        <w:rPr/>
        <w:t>of</w:t>
      </w:r>
      <w:r>
        <w:rPr>
          <w:spacing w:val="-7"/>
        </w:rPr>
        <w:t> </w:t>
      </w:r>
      <w:r>
        <w:rPr/>
        <w:t>the</w:t>
      </w:r>
      <w:r>
        <w:rPr>
          <w:spacing w:val="-7"/>
        </w:rPr>
        <w:t> </w:t>
      </w:r>
      <w:r>
        <w:rPr/>
        <w:t>City</w:t>
      </w:r>
      <w:r>
        <w:rPr>
          <w:spacing w:val="-7"/>
        </w:rPr>
        <w:t> </w:t>
      </w:r>
      <w:r>
        <w:rPr/>
        <w:t>of</w:t>
      </w:r>
      <w:r>
        <w:rPr>
          <w:spacing w:val="-7"/>
        </w:rPr>
        <w:t> </w:t>
      </w:r>
      <w:r>
        <w:rPr/>
        <w:t>Nanticoke</w:t>
      </w:r>
    </w:p>
    <w:p>
      <w:pPr>
        <w:spacing w:after="0" w:line="288" w:lineRule="auto"/>
        <w:sectPr>
          <w:pgSz w:w="12240" w:h="15840"/>
          <w:pgMar w:header="0" w:footer="1083" w:top="1380" w:bottom="1280" w:left="1340" w:right="1360"/>
        </w:sectPr>
      </w:pPr>
    </w:p>
    <w:p>
      <w:pPr>
        <w:pStyle w:val="BodyText"/>
        <w:spacing w:line="288" w:lineRule="auto" w:before="65"/>
        <w:ind w:right="4875"/>
        <w:jc w:val="both"/>
      </w:pPr>
      <w:r>
        <w:rPr/>
        <w:t>Housing Authority of the City of Pittsburgh Housing Authority of the County of Beaver Housing Authority of the County of </w:t>
      </w:r>
      <w:r>
        <w:rPr>
          <w:spacing w:val="-2"/>
        </w:rPr>
        <w:t>Chester</w:t>
      </w:r>
    </w:p>
    <w:p>
      <w:pPr>
        <w:pStyle w:val="BodyText"/>
        <w:spacing w:line="288" w:lineRule="auto"/>
        <w:ind w:right="3749"/>
      </w:pPr>
      <w:r>
        <w:rPr/>
        <w:t>Lehigh</w:t>
      </w:r>
      <w:r>
        <w:rPr>
          <w:spacing w:val="-13"/>
        </w:rPr>
        <w:t> </w:t>
      </w:r>
      <w:r>
        <w:rPr/>
        <w:t>Valley</w:t>
      </w:r>
      <w:r>
        <w:rPr>
          <w:spacing w:val="-13"/>
        </w:rPr>
        <w:t> </w:t>
      </w:r>
      <w:r>
        <w:rPr/>
        <w:t>Center</w:t>
      </w:r>
      <w:r>
        <w:rPr>
          <w:spacing w:val="-13"/>
        </w:rPr>
        <w:t> </w:t>
      </w:r>
      <w:r>
        <w:rPr/>
        <w:t>for</w:t>
      </w:r>
      <w:r>
        <w:rPr>
          <w:spacing w:val="-13"/>
        </w:rPr>
        <w:t> </w:t>
      </w:r>
      <w:r>
        <w:rPr/>
        <w:t>Independent</w:t>
      </w:r>
      <w:r>
        <w:rPr>
          <w:spacing w:val="-13"/>
        </w:rPr>
        <w:t> </w:t>
      </w:r>
      <w:r>
        <w:rPr/>
        <w:t>Living</w:t>
      </w:r>
      <w:r>
        <w:rPr>
          <w:spacing w:val="-13"/>
        </w:rPr>
        <w:t> </w:t>
      </w:r>
      <w:r>
        <w:rPr/>
        <w:t>(LVCIL) Montgomery County Housing Authority</w:t>
      </w:r>
    </w:p>
    <w:p>
      <w:pPr>
        <w:pStyle w:val="BodyText"/>
        <w:spacing w:line="288" w:lineRule="auto"/>
        <w:ind w:right="6285"/>
      </w:pPr>
      <w:r>
        <w:rPr/>
        <w:t>New Bethany, Inc. Partnership</w:t>
      </w:r>
      <w:r>
        <w:rPr>
          <w:spacing w:val="-13"/>
        </w:rPr>
        <w:t> </w:t>
      </w:r>
      <w:r>
        <w:rPr/>
        <w:t>for</w:t>
      </w:r>
      <w:r>
        <w:rPr>
          <w:spacing w:val="-13"/>
        </w:rPr>
        <w:t> </w:t>
      </w:r>
      <w:r>
        <w:rPr/>
        <w:t>Better</w:t>
      </w:r>
      <w:r>
        <w:rPr>
          <w:spacing w:val="-13"/>
        </w:rPr>
        <w:t> </w:t>
      </w:r>
      <w:r>
        <w:rPr/>
        <w:t>Health</w:t>
      </w:r>
    </w:p>
    <w:p>
      <w:pPr>
        <w:pStyle w:val="BodyText"/>
        <w:spacing w:line="288" w:lineRule="auto"/>
        <w:ind w:right="245"/>
      </w:pPr>
      <w:r>
        <w:rPr/>
        <w:t>Pennsylvania</w:t>
      </w:r>
      <w:r>
        <w:rPr>
          <w:spacing w:val="-8"/>
        </w:rPr>
        <w:t> </w:t>
      </w:r>
      <w:r>
        <w:rPr/>
        <w:t>Association</w:t>
      </w:r>
      <w:r>
        <w:rPr>
          <w:spacing w:val="-8"/>
        </w:rPr>
        <w:t> </w:t>
      </w:r>
      <w:r>
        <w:rPr/>
        <w:t>of</w:t>
      </w:r>
      <w:r>
        <w:rPr>
          <w:spacing w:val="-8"/>
        </w:rPr>
        <w:t> </w:t>
      </w:r>
      <w:r>
        <w:rPr/>
        <w:t>Housing</w:t>
      </w:r>
      <w:r>
        <w:rPr>
          <w:spacing w:val="-8"/>
        </w:rPr>
        <w:t> </w:t>
      </w:r>
      <w:r>
        <w:rPr/>
        <w:t>&amp;</w:t>
      </w:r>
      <w:r>
        <w:rPr>
          <w:spacing w:val="-8"/>
        </w:rPr>
        <w:t> </w:t>
      </w:r>
      <w:r>
        <w:rPr/>
        <w:t>Redevelopment</w:t>
      </w:r>
      <w:r>
        <w:rPr>
          <w:spacing w:val="-8"/>
        </w:rPr>
        <w:t> </w:t>
      </w:r>
      <w:r>
        <w:rPr/>
        <w:t>Agencies</w:t>
      </w:r>
      <w:r>
        <w:rPr>
          <w:spacing w:val="-8"/>
        </w:rPr>
        <w:t> </w:t>
      </w:r>
      <w:r>
        <w:rPr/>
        <w:t>(PAHRA) Pennsylvania Coalition Against Domestic Violence</w:t>
      </w:r>
    </w:p>
    <w:p>
      <w:pPr>
        <w:pStyle w:val="BodyText"/>
        <w:spacing w:line="288" w:lineRule="auto"/>
        <w:ind w:right="5778"/>
      </w:pPr>
      <w:r>
        <w:rPr/>
        <w:t>Petra Community Housing Philadelphia</w:t>
      </w:r>
      <w:r>
        <w:rPr>
          <w:spacing w:val="-17"/>
        </w:rPr>
        <w:t> </w:t>
      </w:r>
      <w:r>
        <w:rPr/>
        <w:t>Housing</w:t>
      </w:r>
      <w:r>
        <w:rPr>
          <w:spacing w:val="-17"/>
        </w:rPr>
        <w:t> </w:t>
      </w:r>
      <w:r>
        <w:rPr/>
        <w:t>Action Prevention POINT</w:t>
      </w:r>
    </w:p>
    <w:p>
      <w:pPr>
        <w:pStyle w:val="BodyText"/>
      </w:pPr>
      <w:r>
        <w:rPr/>
        <w:t>Project </w:t>
      </w:r>
      <w:r>
        <w:rPr>
          <w:spacing w:val="-4"/>
        </w:rPr>
        <w:t>HOME</w:t>
      </w:r>
    </w:p>
    <w:p>
      <w:pPr>
        <w:pStyle w:val="BodyText"/>
        <w:spacing w:line="288" w:lineRule="auto" w:before="56"/>
        <w:ind w:right="5351"/>
      </w:pPr>
      <w:r>
        <w:rPr/>
        <w:t>Snyder County Housing Authority State</w:t>
      </w:r>
      <w:r>
        <w:rPr>
          <w:spacing w:val="-12"/>
        </w:rPr>
        <w:t> </w:t>
      </w:r>
      <w:r>
        <w:rPr/>
        <w:t>College</w:t>
      </w:r>
      <w:r>
        <w:rPr>
          <w:spacing w:val="-12"/>
        </w:rPr>
        <w:t> </w:t>
      </w:r>
      <w:r>
        <w:rPr/>
        <w:t>Community</w:t>
      </w:r>
      <w:r>
        <w:rPr>
          <w:spacing w:val="-12"/>
        </w:rPr>
        <w:t> </w:t>
      </w:r>
      <w:r>
        <w:rPr/>
        <w:t>Land</w:t>
      </w:r>
      <w:r>
        <w:rPr>
          <w:spacing w:val="-12"/>
        </w:rPr>
        <w:t> </w:t>
      </w:r>
      <w:r>
        <w:rPr/>
        <w:t>Trust Wayne County Housing Authority</w:t>
      </w:r>
    </w:p>
    <w:p>
      <w:pPr>
        <w:pStyle w:val="BodyText"/>
        <w:spacing w:line="288" w:lineRule="auto"/>
        <w:ind w:right="4622"/>
      </w:pPr>
      <w:r>
        <w:rPr/>
        <w:t>Westmoreland</w:t>
      </w:r>
      <w:r>
        <w:rPr>
          <w:spacing w:val="-14"/>
        </w:rPr>
        <w:t> </w:t>
      </w:r>
      <w:r>
        <w:rPr/>
        <w:t>County</w:t>
      </w:r>
      <w:r>
        <w:rPr>
          <w:spacing w:val="-14"/>
        </w:rPr>
        <w:t> </w:t>
      </w:r>
      <w:r>
        <w:rPr/>
        <w:t>Housing</w:t>
      </w:r>
      <w:r>
        <w:rPr>
          <w:spacing w:val="-14"/>
        </w:rPr>
        <w:t> </w:t>
      </w:r>
      <w:r>
        <w:rPr/>
        <w:t>Authority YWCA Bucks County</w:t>
      </w:r>
    </w:p>
    <w:p>
      <w:pPr>
        <w:pStyle w:val="BodyText"/>
        <w:spacing w:before="55"/>
        <w:ind w:left="0"/>
      </w:pPr>
    </w:p>
    <w:p>
      <w:pPr>
        <w:spacing w:before="0"/>
        <w:ind w:left="100" w:right="0" w:firstLine="0"/>
        <w:jc w:val="left"/>
        <w:rPr>
          <w:i/>
          <w:sz w:val="24"/>
        </w:rPr>
      </w:pPr>
      <w:r>
        <w:rPr>
          <w:i/>
          <w:sz w:val="24"/>
        </w:rPr>
        <w:t>Rhode </w:t>
      </w:r>
      <w:r>
        <w:rPr>
          <w:i/>
          <w:spacing w:val="-2"/>
          <w:sz w:val="24"/>
        </w:rPr>
        <w:t>Island</w:t>
      </w:r>
    </w:p>
    <w:p>
      <w:pPr>
        <w:pStyle w:val="BodyText"/>
        <w:spacing w:line="288" w:lineRule="auto" w:before="55"/>
        <w:ind w:right="5778"/>
      </w:pPr>
      <w:r>
        <w:rPr/>
        <w:t>Central Falls Housing Authority East</w:t>
      </w:r>
      <w:r>
        <w:rPr>
          <w:spacing w:val="-13"/>
        </w:rPr>
        <w:t> </w:t>
      </w:r>
      <w:r>
        <w:rPr/>
        <w:t>Greenwich</w:t>
      </w:r>
      <w:r>
        <w:rPr>
          <w:spacing w:val="-13"/>
        </w:rPr>
        <w:t> </w:t>
      </w:r>
      <w:r>
        <w:rPr/>
        <w:t>Housing</w:t>
      </w:r>
      <w:r>
        <w:rPr>
          <w:spacing w:val="-13"/>
        </w:rPr>
        <w:t> </w:t>
      </w:r>
      <w:r>
        <w:rPr/>
        <w:t>Authority Housing Authority City of Newport Narragansett Housing Authority Newport Housing Authority</w:t>
      </w:r>
    </w:p>
    <w:p>
      <w:pPr>
        <w:pStyle w:val="BodyText"/>
        <w:spacing w:line="288" w:lineRule="auto"/>
        <w:ind w:right="5156"/>
      </w:pPr>
      <w:r>
        <w:rPr/>
        <w:t>North</w:t>
      </w:r>
      <w:r>
        <w:rPr>
          <w:spacing w:val="-13"/>
        </w:rPr>
        <w:t> </w:t>
      </w:r>
      <w:r>
        <w:rPr/>
        <w:t>Providence</w:t>
      </w:r>
      <w:r>
        <w:rPr>
          <w:spacing w:val="-13"/>
        </w:rPr>
        <w:t> </w:t>
      </w:r>
      <w:r>
        <w:rPr/>
        <w:t>Housing</w:t>
      </w:r>
      <w:r>
        <w:rPr>
          <w:spacing w:val="-13"/>
        </w:rPr>
        <w:t> </w:t>
      </w:r>
      <w:r>
        <w:rPr/>
        <w:t>Authority Providence Housing Authority</w:t>
      </w:r>
    </w:p>
    <w:p>
      <w:pPr>
        <w:pStyle w:val="BodyText"/>
        <w:spacing w:line="288" w:lineRule="auto"/>
        <w:ind w:right="4417"/>
      </w:pPr>
      <w:r>
        <w:rPr/>
        <w:t>Public</w:t>
      </w:r>
      <w:r>
        <w:rPr>
          <w:spacing w:val="-8"/>
        </w:rPr>
        <w:t> </w:t>
      </w:r>
      <w:r>
        <w:rPr/>
        <w:t>Housing</w:t>
      </w:r>
      <w:r>
        <w:rPr>
          <w:spacing w:val="-8"/>
        </w:rPr>
        <w:t> </w:t>
      </w:r>
      <w:r>
        <w:rPr/>
        <w:t>Association</w:t>
      </w:r>
      <w:r>
        <w:rPr>
          <w:spacing w:val="-8"/>
        </w:rPr>
        <w:t> </w:t>
      </w:r>
      <w:r>
        <w:rPr/>
        <w:t>of</w:t>
      </w:r>
      <w:r>
        <w:rPr>
          <w:spacing w:val="-8"/>
        </w:rPr>
        <w:t> </w:t>
      </w:r>
      <w:r>
        <w:rPr/>
        <w:t>Rhode</w:t>
      </w:r>
      <w:r>
        <w:rPr>
          <w:spacing w:val="-8"/>
        </w:rPr>
        <w:t> </w:t>
      </w:r>
      <w:r>
        <w:rPr/>
        <w:t>Island Warwick Housing Authority</w:t>
      </w:r>
    </w:p>
    <w:p>
      <w:pPr>
        <w:pStyle w:val="BodyText"/>
        <w:spacing w:line="288" w:lineRule="auto"/>
        <w:ind w:right="5351"/>
      </w:pPr>
      <w:r>
        <w:rPr/>
        <w:t>Westerly Housing Authority Woonsocket</w:t>
      </w:r>
      <w:r>
        <w:rPr>
          <w:spacing w:val="-19"/>
        </w:rPr>
        <w:t> </w:t>
      </w:r>
      <w:r>
        <w:rPr/>
        <w:t>Housing</w:t>
      </w:r>
      <w:r>
        <w:rPr>
          <w:spacing w:val="-17"/>
        </w:rPr>
        <w:t> </w:t>
      </w:r>
      <w:r>
        <w:rPr/>
        <w:t>Authority,</w:t>
      </w:r>
      <w:r>
        <w:rPr>
          <w:spacing w:val="-16"/>
        </w:rPr>
        <w:t> </w:t>
      </w:r>
      <w:r>
        <w:rPr/>
        <w:t>R.I.</w:t>
      </w:r>
    </w:p>
    <w:p>
      <w:pPr>
        <w:pStyle w:val="BodyText"/>
        <w:spacing w:before="55"/>
        <w:ind w:left="0"/>
      </w:pPr>
    </w:p>
    <w:p>
      <w:pPr>
        <w:spacing w:before="1"/>
        <w:ind w:left="100" w:right="0" w:firstLine="0"/>
        <w:jc w:val="left"/>
        <w:rPr>
          <w:i/>
          <w:sz w:val="24"/>
        </w:rPr>
      </w:pPr>
      <w:r>
        <w:rPr>
          <w:i/>
          <w:sz w:val="24"/>
        </w:rPr>
        <w:t>South </w:t>
      </w:r>
      <w:r>
        <w:rPr>
          <w:i/>
          <w:spacing w:val="-2"/>
          <w:sz w:val="24"/>
        </w:rPr>
        <w:t>Carolina</w:t>
      </w:r>
    </w:p>
    <w:p>
      <w:pPr>
        <w:pStyle w:val="BodyText"/>
        <w:spacing w:line="288" w:lineRule="auto" w:before="55"/>
        <w:ind w:right="6261"/>
      </w:pPr>
      <w:r>
        <w:rPr/>
        <w:t>Greenville Housing Fund Housing Authority of Fort Mill Housing Authority of Rock </w:t>
      </w:r>
      <w:r>
        <w:rPr>
          <w:spacing w:val="-4"/>
        </w:rPr>
        <w:t>Hill</w:t>
      </w:r>
    </w:p>
    <w:p>
      <w:pPr>
        <w:pStyle w:val="BodyText"/>
        <w:spacing w:before="55"/>
        <w:ind w:left="0"/>
      </w:pPr>
    </w:p>
    <w:p>
      <w:pPr>
        <w:spacing w:before="0"/>
        <w:ind w:left="100" w:right="0" w:firstLine="0"/>
        <w:jc w:val="left"/>
        <w:rPr>
          <w:i/>
          <w:sz w:val="24"/>
        </w:rPr>
      </w:pPr>
      <w:r>
        <w:rPr>
          <w:i/>
          <w:sz w:val="24"/>
        </w:rPr>
        <w:t>South </w:t>
      </w:r>
      <w:r>
        <w:rPr>
          <w:i/>
          <w:spacing w:val="-2"/>
          <w:sz w:val="24"/>
        </w:rPr>
        <w:t>Dakota</w:t>
      </w:r>
    </w:p>
    <w:p>
      <w:pPr>
        <w:pStyle w:val="BodyText"/>
        <w:spacing w:before="55"/>
      </w:pPr>
      <w:r>
        <w:rPr/>
        <w:t>Greenville Housing </w:t>
      </w:r>
      <w:r>
        <w:rPr>
          <w:spacing w:val="-4"/>
        </w:rPr>
        <w:t>Fund</w:t>
      </w:r>
    </w:p>
    <w:p>
      <w:pPr>
        <w:spacing w:after="0"/>
        <w:sectPr>
          <w:pgSz w:w="12240" w:h="15840"/>
          <w:pgMar w:header="0" w:footer="1083" w:top="1380" w:bottom="1280" w:left="1340" w:right="1360"/>
        </w:sectPr>
      </w:pPr>
    </w:p>
    <w:p>
      <w:pPr>
        <w:pStyle w:val="BodyText"/>
        <w:spacing w:line="288" w:lineRule="auto" w:before="65"/>
        <w:ind w:right="5778"/>
      </w:pPr>
      <w:r>
        <w:rPr/>
        <w:t>Housing</w:t>
      </w:r>
      <w:r>
        <w:rPr>
          <w:spacing w:val="-10"/>
        </w:rPr>
        <w:t> </w:t>
      </w:r>
      <w:r>
        <w:rPr/>
        <w:t>Authority</w:t>
      </w:r>
      <w:r>
        <w:rPr>
          <w:spacing w:val="-10"/>
        </w:rPr>
        <w:t> </w:t>
      </w:r>
      <w:r>
        <w:rPr/>
        <w:t>of</w:t>
      </w:r>
      <w:r>
        <w:rPr>
          <w:spacing w:val="-10"/>
        </w:rPr>
        <w:t> </w:t>
      </w:r>
      <w:r>
        <w:rPr/>
        <w:t>Fort</w:t>
      </w:r>
      <w:r>
        <w:rPr>
          <w:spacing w:val="-10"/>
        </w:rPr>
        <w:t> </w:t>
      </w:r>
      <w:r>
        <w:rPr/>
        <w:t>Mill Housing Authority Rock Hill</w:t>
      </w:r>
    </w:p>
    <w:p>
      <w:pPr>
        <w:pStyle w:val="BodyText"/>
        <w:spacing w:line="288" w:lineRule="auto"/>
        <w:ind w:right="4502"/>
      </w:pPr>
      <w:r>
        <w:rPr/>
        <w:t>Burke</w:t>
      </w:r>
      <w:r>
        <w:rPr>
          <w:spacing w:val="-10"/>
        </w:rPr>
        <w:t> </w:t>
      </w:r>
      <w:r>
        <w:rPr/>
        <w:t>Housing</w:t>
      </w:r>
      <w:r>
        <w:rPr>
          <w:spacing w:val="-10"/>
        </w:rPr>
        <w:t> </w:t>
      </w:r>
      <w:r>
        <w:rPr/>
        <w:t>&amp;</w:t>
      </w:r>
      <w:r>
        <w:rPr>
          <w:spacing w:val="-10"/>
        </w:rPr>
        <w:t> </w:t>
      </w:r>
      <w:r>
        <w:rPr/>
        <w:t>Redevelopment</w:t>
      </w:r>
      <w:r>
        <w:rPr>
          <w:spacing w:val="-10"/>
        </w:rPr>
        <w:t> </w:t>
      </w:r>
      <w:r>
        <w:rPr/>
        <w:t>Commission Meade-Butte-Lawrence County Housing</w:t>
      </w:r>
    </w:p>
    <w:p>
      <w:pPr>
        <w:pStyle w:val="BodyText"/>
        <w:spacing w:line="288" w:lineRule="auto"/>
        <w:ind w:right="2726"/>
      </w:pPr>
      <w:r>
        <w:rPr/>
        <w:t>Sioux</w:t>
      </w:r>
      <w:r>
        <w:rPr>
          <w:spacing w:val="-8"/>
        </w:rPr>
        <w:t> </w:t>
      </w:r>
      <w:r>
        <w:rPr/>
        <w:t>Falls</w:t>
      </w:r>
      <w:r>
        <w:rPr>
          <w:spacing w:val="-8"/>
        </w:rPr>
        <w:t> </w:t>
      </w:r>
      <w:r>
        <w:rPr/>
        <w:t>Housing</w:t>
      </w:r>
      <w:r>
        <w:rPr>
          <w:spacing w:val="-8"/>
        </w:rPr>
        <w:t> </w:t>
      </w:r>
      <w:r>
        <w:rPr/>
        <w:t>and</w:t>
      </w:r>
      <w:r>
        <w:rPr>
          <w:spacing w:val="-8"/>
        </w:rPr>
        <w:t> </w:t>
      </w:r>
      <w:r>
        <w:rPr/>
        <w:t>Redevelopment</w:t>
      </w:r>
      <w:r>
        <w:rPr>
          <w:spacing w:val="-8"/>
        </w:rPr>
        <w:t> </w:t>
      </w:r>
      <w:r>
        <w:rPr/>
        <w:t>Commission Watertown Housing Authority</w:t>
      </w:r>
    </w:p>
    <w:p>
      <w:pPr>
        <w:pStyle w:val="BodyText"/>
      </w:pPr>
      <w:r>
        <w:rPr/>
        <w:t>Yankton</w:t>
      </w:r>
      <w:r>
        <w:rPr>
          <w:spacing w:val="-5"/>
        </w:rPr>
        <w:t> </w:t>
      </w:r>
      <w:r>
        <w:rPr/>
        <w:t>Housing</w:t>
      </w:r>
      <w:r>
        <w:rPr>
          <w:spacing w:val="-4"/>
        </w:rPr>
        <w:t> </w:t>
      </w:r>
      <w:r>
        <w:rPr/>
        <w:t>&amp;</w:t>
      </w:r>
      <w:r>
        <w:rPr>
          <w:spacing w:val="-5"/>
        </w:rPr>
        <w:t> </w:t>
      </w:r>
      <w:r>
        <w:rPr/>
        <w:t>Redevelopment</w:t>
      </w:r>
      <w:r>
        <w:rPr>
          <w:spacing w:val="-4"/>
        </w:rPr>
        <w:t> </w:t>
      </w:r>
      <w:r>
        <w:rPr>
          <w:spacing w:val="-2"/>
        </w:rPr>
        <w:t>Commission</w:t>
      </w:r>
    </w:p>
    <w:p>
      <w:pPr>
        <w:pStyle w:val="BodyText"/>
        <w:spacing w:before="110"/>
        <w:ind w:left="0"/>
      </w:pPr>
    </w:p>
    <w:p>
      <w:pPr>
        <w:spacing w:before="1"/>
        <w:ind w:left="100" w:right="0" w:firstLine="0"/>
        <w:jc w:val="left"/>
        <w:rPr>
          <w:i/>
          <w:sz w:val="24"/>
        </w:rPr>
      </w:pPr>
      <w:r>
        <w:rPr>
          <w:i/>
          <w:spacing w:val="-2"/>
          <w:sz w:val="24"/>
        </w:rPr>
        <w:t>Tennessee</w:t>
      </w:r>
    </w:p>
    <w:p>
      <w:pPr>
        <w:pStyle w:val="BodyText"/>
        <w:spacing w:line="288" w:lineRule="auto" w:before="55"/>
        <w:ind w:right="3749"/>
      </w:pPr>
      <w:r>
        <w:rPr/>
        <w:t>Columbia</w:t>
      </w:r>
      <w:r>
        <w:rPr>
          <w:spacing w:val="-10"/>
        </w:rPr>
        <w:t> </w:t>
      </w:r>
      <w:r>
        <w:rPr/>
        <w:t>Housing</w:t>
      </w:r>
      <w:r>
        <w:rPr>
          <w:spacing w:val="-10"/>
        </w:rPr>
        <w:t> </w:t>
      </w:r>
      <w:r>
        <w:rPr/>
        <w:t>and</w:t>
      </w:r>
      <w:r>
        <w:rPr>
          <w:spacing w:val="-10"/>
        </w:rPr>
        <w:t> </w:t>
      </w:r>
      <w:r>
        <w:rPr/>
        <w:t>Redevelopment</w:t>
      </w:r>
      <w:r>
        <w:rPr>
          <w:spacing w:val="-10"/>
        </w:rPr>
        <w:t> </w:t>
      </w:r>
      <w:r>
        <w:rPr/>
        <w:t>Corporation Oak Ridge Housing Authority</w:t>
      </w:r>
    </w:p>
    <w:p>
      <w:pPr>
        <w:pStyle w:val="BodyText"/>
        <w:spacing w:before="55"/>
        <w:ind w:left="0"/>
      </w:pPr>
    </w:p>
    <w:p>
      <w:pPr>
        <w:spacing w:before="0"/>
        <w:ind w:left="100" w:right="0" w:firstLine="0"/>
        <w:jc w:val="left"/>
        <w:rPr>
          <w:i/>
          <w:sz w:val="24"/>
        </w:rPr>
      </w:pPr>
      <w:r>
        <w:rPr>
          <w:i/>
          <w:spacing w:val="-2"/>
          <w:sz w:val="24"/>
        </w:rPr>
        <w:t>Texas</w:t>
      </w:r>
    </w:p>
    <w:p>
      <w:pPr>
        <w:pStyle w:val="BodyText"/>
        <w:spacing w:line="288" w:lineRule="auto" w:before="55"/>
        <w:ind w:right="6285"/>
      </w:pPr>
      <w:r>
        <w:rPr/>
        <w:t>Auxano Development LLC Brenham</w:t>
      </w:r>
      <w:r>
        <w:rPr>
          <w:spacing w:val="-17"/>
        </w:rPr>
        <w:t> </w:t>
      </w:r>
      <w:r>
        <w:rPr/>
        <w:t>Housing</w:t>
      </w:r>
      <w:r>
        <w:rPr>
          <w:spacing w:val="-17"/>
        </w:rPr>
        <w:t> </w:t>
      </w:r>
      <w:r>
        <w:rPr/>
        <w:t>Authority Burnet Housing Authority Caritas of Austin</w:t>
      </w:r>
    </w:p>
    <w:p>
      <w:pPr>
        <w:pStyle w:val="BodyText"/>
        <w:spacing w:line="288" w:lineRule="auto"/>
        <w:ind w:right="4417"/>
      </w:pPr>
      <w:r>
        <w:rPr/>
        <w:t>Center</w:t>
      </w:r>
      <w:r>
        <w:rPr>
          <w:spacing w:val="-7"/>
        </w:rPr>
        <w:t> </w:t>
      </w:r>
      <w:r>
        <w:rPr/>
        <w:t>for</w:t>
      </w:r>
      <w:r>
        <w:rPr>
          <w:spacing w:val="-7"/>
        </w:rPr>
        <w:t> </w:t>
      </w:r>
      <w:r>
        <w:rPr/>
        <w:t>Civic</w:t>
      </w:r>
      <w:r>
        <w:rPr>
          <w:spacing w:val="-7"/>
        </w:rPr>
        <w:t> </w:t>
      </w:r>
      <w:r>
        <w:rPr/>
        <w:t>and</w:t>
      </w:r>
      <w:r>
        <w:rPr>
          <w:spacing w:val="-7"/>
        </w:rPr>
        <w:t> </w:t>
      </w:r>
      <w:r>
        <w:rPr/>
        <w:t>Public</w:t>
      </w:r>
      <w:r>
        <w:rPr>
          <w:spacing w:val="-7"/>
        </w:rPr>
        <w:t> </w:t>
      </w:r>
      <w:r>
        <w:rPr/>
        <w:t>Policy</w:t>
      </w:r>
      <w:r>
        <w:rPr>
          <w:spacing w:val="-7"/>
        </w:rPr>
        <w:t> </w:t>
      </w:r>
      <w:r>
        <w:rPr/>
        <w:t>Improvement City of Terrell Housing</w:t>
      </w:r>
    </w:p>
    <w:p>
      <w:pPr>
        <w:pStyle w:val="BodyText"/>
        <w:spacing w:before="1"/>
      </w:pPr>
      <w:r>
        <w:rPr/>
        <w:t>Crowell Housing </w:t>
      </w:r>
      <w:r>
        <w:rPr>
          <w:spacing w:val="-2"/>
        </w:rPr>
        <w:t>Authority</w:t>
      </w:r>
    </w:p>
    <w:p>
      <w:pPr>
        <w:pStyle w:val="BodyText"/>
        <w:spacing w:line="288" w:lineRule="auto" w:before="55"/>
        <w:ind w:right="5778"/>
      </w:pPr>
      <w:r>
        <w:rPr/>
        <w:t>Dallas</w:t>
      </w:r>
      <w:r>
        <w:rPr>
          <w:spacing w:val="-10"/>
        </w:rPr>
        <w:t> </w:t>
      </w:r>
      <w:r>
        <w:rPr/>
        <w:t>Area</w:t>
      </w:r>
      <w:r>
        <w:rPr>
          <w:spacing w:val="-10"/>
        </w:rPr>
        <w:t> </w:t>
      </w:r>
      <w:r>
        <w:rPr/>
        <w:t>Habitat</w:t>
      </w:r>
      <w:r>
        <w:rPr>
          <w:spacing w:val="-10"/>
        </w:rPr>
        <w:t> </w:t>
      </w:r>
      <w:r>
        <w:rPr/>
        <w:t>for</w:t>
      </w:r>
      <w:r>
        <w:rPr>
          <w:spacing w:val="-10"/>
        </w:rPr>
        <w:t> </w:t>
      </w:r>
      <w:r>
        <w:rPr/>
        <w:t>Humanity Dallas Housing Coalition</w:t>
      </w:r>
    </w:p>
    <w:p>
      <w:pPr>
        <w:pStyle w:val="BodyText"/>
        <w:spacing w:line="288" w:lineRule="auto"/>
        <w:ind w:right="6124"/>
      </w:pPr>
      <w:r>
        <w:rPr/>
        <w:t>De Leon Housing Authority Disability Rights Texas Falfurrias Housing Authority Fighting Homelessness Georgetown</w:t>
      </w:r>
      <w:r>
        <w:rPr>
          <w:spacing w:val="-17"/>
        </w:rPr>
        <w:t> </w:t>
      </w:r>
      <w:r>
        <w:rPr/>
        <w:t>Housing</w:t>
      </w:r>
      <w:r>
        <w:rPr>
          <w:spacing w:val="-17"/>
        </w:rPr>
        <w:t> </w:t>
      </w:r>
      <w:r>
        <w:rPr/>
        <w:t>Authority</w:t>
      </w:r>
    </w:p>
    <w:p>
      <w:pPr>
        <w:pStyle w:val="BodyText"/>
        <w:spacing w:line="288" w:lineRule="auto"/>
        <w:ind w:right="5156"/>
      </w:pPr>
      <w:r>
        <w:rPr/>
        <w:t>Housing Authority of Bexar County Housing Authority of the City of Cumby Housing</w:t>
      </w:r>
      <w:r>
        <w:rPr>
          <w:spacing w:val="-6"/>
        </w:rPr>
        <w:t> </w:t>
      </w:r>
      <w:r>
        <w:rPr/>
        <w:t>Authority</w:t>
      </w:r>
      <w:r>
        <w:rPr>
          <w:spacing w:val="-6"/>
        </w:rPr>
        <w:t> </w:t>
      </w:r>
      <w:r>
        <w:rPr/>
        <w:t>of</w:t>
      </w:r>
      <w:r>
        <w:rPr>
          <w:spacing w:val="-6"/>
        </w:rPr>
        <w:t> </w:t>
      </w:r>
      <w:r>
        <w:rPr/>
        <w:t>the</w:t>
      </w:r>
      <w:r>
        <w:rPr>
          <w:spacing w:val="-6"/>
        </w:rPr>
        <w:t> </w:t>
      </w:r>
      <w:r>
        <w:rPr/>
        <w:t>City</w:t>
      </w:r>
      <w:r>
        <w:rPr>
          <w:spacing w:val="-6"/>
        </w:rPr>
        <w:t> </w:t>
      </w:r>
      <w:r>
        <w:rPr/>
        <w:t>of</w:t>
      </w:r>
      <w:r>
        <w:rPr>
          <w:spacing w:val="-6"/>
        </w:rPr>
        <w:t> </w:t>
      </w:r>
      <w:r>
        <w:rPr/>
        <w:t>Kyle,</w:t>
      </w:r>
      <w:r>
        <w:rPr>
          <w:spacing w:val="-6"/>
        </w:rPr>
        <w:t> </w:t>
      </w:r>
      <w:r>
        <w:rPr/>
        <w:t>TX Housing Authority of the City of Mabank Inclusive Communities Project</w:t>
      </w:r>
    </w:p>
    <w:p>
      <w:pPr>
        <w:pStyle w:val="BodyText"/>
        <w:spacing w:line="288" w:lineRule="auto"/>
        <w:ind w:right="4417"/>
      </w:pPr>
      <w:r>
        <w:rPr/>
        <w:t>Innercity</w:t>
      </w:r>
      <w:r>
        <w:rPr>
          <w:spacing w:val="-13"/>
        </w:rPr>
        <w:t> </w:t>
      </w:r>
      <w:r>
        <w:rPr/>
        <w:t>Community</w:t>
      </w:r>
      <w:r>
        <w:rPr>
          <w:spacing w:val="-13"/>
        </w:rPr>
        <w:t> </w:t>
      </w:r>
      <w:r>
        <w:rPr/>
        <w:t>Development</w:t>
      </w:r>
      <w:r>
        <w:rPr>
          <w:spacing w:val="-13"/>
        </w:rPr>
        <w:t> </w:t>
      </w:r>
      <w:r>
        <w:rPr/>
        <w:t>Corporation Knox City Housing Authority</w:t>
      </w:r>
    </w:p>
    <w:p>
      <w:pPr>
        <w:pStyle w:val="BodyText"/>
        <w:spacing w:line="288" w:lineRule="auto"/>
        <w:ind w:right="6285"/>
      </w:pPr>
      <w:r>
        <w:rPr/>
        <w:t>Lubbock Housing Authority McKinney</w:t>
      </w:r>
      <w:r>
        <w:rPr>
          <w:spacing w:val="-17"/>
        </w:rPr>
        <w:t> </w:t>
      </w:r>
      <w:r>
        <w:rPr/>
        <w:t>Housing</w:t>
      </w:r>
      <w:r>
        <w:rPr>
          <w:spacing w:val="-17"/>
        </w:rPr>
        <w:t> </w:t>
      </w:r>
      <w:r>
        <w:rPr/>
        <w:t>Authority Munday Housing Authority New Hope Housing</w:t>
      </w:r>
    </w:p>
    <w:p>
      <w:pPr>
        <w:pStyle w:val="BodyText"/>
      </w:pPr>
      <w:r>
        <w:rPr/>
        <w:t>Teague</w:t>
      </w:r>
      <w:r>
        <w:rPr>
          <w:spacing w:val="-14"/>
        </w:rPr>
        <w:t> </w:t>
      </w:r>
      <w:r>
        <w:rPr/>
        <w:t>Housing</w:t>
      </w:r>
      <w:r>
        <w:rPr>
          <w:spacing w:val="-13"/>
        </w:rPr>
        <w:t> </w:t>
      </w:r>
      <w:r>
        <w:rPr>
          <w:spacing w:val="-2"/>
        </w:rPr>
        <w:t>Authority</w:t>
      </w:r>
    </w:p>
    <w:p>
      <w:pPr>
        <w:spacing w:after="0"/>
        <w:sectPr>
          <w:pgSz w:w="12240" w:h="15840"/>
          <w:pgMar w:header="0" w:footer="1083" w:top="1380" w:bottom="1280" w:left="1340" w:right="1360"/>
        </w:sectPr>
      </w:pPr>
    </w:p>
    <w:p>
      <w:pPr>
        <w:pStyle w:val="BodyText"/>
        <w:spacing w:line="288" w:lineRule="auto" w:before="65"/>
        <w:ind w:right="7845"/>
      </w:pPr>
      <w:r>
        <w:rPr>
          <w:spacing w:val="-2"/>
        </w:rPr>
        <w:t>Texas</w:t>
      </w:r>
      <w:r>
        <w:rPr>
          <w:spacing w:val="-15"/>
        </w:rPr>
        <w:t> </w:t>
      </w:r>
      <w:r>
        <w:rPr>
          <w:spacing w:val="-2"/>
        </w:rPr>
        <w:t>Housers </w:t>
      </w:r>
      <w:r>
        <w:rPr>
          <w:spacing w:val="-4"/>
        </w:rPr>
        <w:t>Texas</w:t>
      </w:r>
      <w:r>
        <w:rPr>
          <w:spacing w:val="-7"/>
        </w:rPr>
        <w:t> </w:t>
      </w:r>
      <w:r>
        <w:rPr>
          <w:spacing w:val="-2"/>
        </w:rPr>
        <w:t>NAHRO</w:t>
      </w:r>
    </w:p>
    <w:p>
      <w:pPr>
        <w:pStyle w:val="BodyText"/>
        <w:spacing w:line="288" w:lineRule="auto"/>
        <w:ind w:right="4622"/>
      </w:pPr>
      <w:r>
        <w:rPr/>
        <w:t>The</w:t>
      </w:r>
      <w:r>
        <w:rPr>
          <w:spacing w:val="-8"/>
        </w:rPr>
        <w:t> </w:t>
      </w:r>
      <w:r>
        <w:rPr/>
        <w:t>Heights</w:t>
      </w:r>
      <w:r>
        <w:rPr>
          <w:spacing w:val="-8"/>
        </w:rPr>
        <w:t> </w:t>
      </w:r>
      <w:r>
        <w:rPr/>
        <w:t>Ellis</w:t>
      </w:r>
      <w:r>
        <w:rPr>
          <w:spacing w:val="-8"/>
        </w:rPr>
        <w:t> </w:t>
      </w:r>
      <w:r>
        <w:rPr/>
        <w:t>County</w:t>
      </w:r>
      <w:r>
        <w:rPr>
          <w:spacing w:val="-8"/>
        </w:rPr>
        <w:t> </w:t>
      </w:r>
      <w:r>
        <w:rPr/>
        <w:t>Family</w:t>
      </w:r>
      <w:r>
        <w:rPr>
          <w:spacing w:val="-8"/>
        </w:rPr>
        <w:t> </w:t>
      </w:r>
      <w:r>
        <w:rPr/>
        <w:t>Resources Village Communities of Texarkana Texas Waco Housing Authority</w:t>
      </w:r>
    </w:p>
    <w:p>
      <w:pPr>
        <w:pStyle w:val="BodyText"/>
        <w:spacing w:line="288" w:lineRule="auto"/>
        <w:ind w:right="5778"/>
      </w:pPr>
      <w:r>
        <w:rPr/>
        <w:t>Walker</w:t>
      </w:r>
      <w:r>
        <w:rPr>
          <w:spacing w:val="-16"/>
        </w:rPr>
        <w:t> </w:t>
      </w:r>
      <w:r>
        <w:rPr/>
        <w:t>County</w:t>
      </w:r>
      <w:r>
        <w:rPr>
          <w:spacing w:val="-16"/>
        </w:rPr>
        <w:t> </w:t>
      </w:r>
      <w:r>
        <w:rPr/>
        <w:t>Hosing</w:t>
      </w:r>
      <w:r>
        <w:rPr>
          <w:spacing w:val="-16"/>
        </w:rPr>
        <w:t> </w:t>
      </w:r>
      <w:r>
        <w:rPr/>
        <w:t>Authority Wichita Falls Housing Authority Woori Juntos</w:t>
      </w:r>
    </w:p>
    <w:p>
      <w:pPr>
        <w:pStyle w:val="BodyText"/>
        <w:spacing w:before="55"/>
        <w:ind w:left="0"/>
      </w:pPr>
    </w:p>
    <w:p>
      <w:pPr>
        <w:spacing w:before="0"/>
        <w:ind w:left="100" w:right="0" w:firstLine="0"/>
        <w:jc w:val="left"/>
        <w:rPr>
          <w:i/>
          <w:sz w:val="24"/>
        </w:rPr>
      </w:pPr>
      <w:r>
        <w:rPr>
          <w:i/>
          <w:spacing w:val="-4"/>
          <w:sz w:val="24"/>
        </w:rPr>
        <w:t>Utah</w:t>
      </w:r>
    </w:p>
    <w:p>
      <w:pPr>
        <w:pStyle w:val="BodyText"/>
        <w:spacing w:line="288" w:lineRule="auto" w:before="56"/>
        <w:ind w:right="6524"/>
      </w:pPr>
      <w:r>
        <w:rPr/>
        <w:t>Crossroads</w:t>
      </w:r>
      <w:r>
        <w:rPr>
          <w:spacing w:val="-17"/>
        </w:rPr>
        <w:t> </w:t>
      </w:r>
      <w:r>
        <w:rPr/>
        <w:t>Urban</w:t>
      </w:r>
      <w:r>
        <w:rPr>
          <w:spacing w:val="-17"/>
        </w:rPr>
        <w:t> </w:t>
      </w:r>
      <w:r>
        <w:rPr/>
        <w:t>Center First Step House</w:t>
      </w:r>
    </w:p>
    <w:p>
      <w:pPr>
        <w:pStyle w:val="BodyText"/>
        <w:spacing w:line="288" w:lineRule="auto"/>
        <w:ind w:right="4417"/>
      </w:pPr>
      <w:r>
        <w:rPr/>
        <w:t>Housing</w:t>
      </w:r>
      <w:r>
        <w:rPr>
          <w:spacing w:val="-10"/>
        </w:rPr>
        <w:t> </w:t>
      </w:r>
      <w:r>
        <w:rPr/>
        <w:t>Authority</w:t>
      </w:r>
      <w:r>
        <w:rPr>
          <w:spacing w:val="-10"/>
        </w:rPr>
        <w:t> </w:t>
      </w:r>
      <w:r>
        <w:rPr/>
        <w:t>of</w:t>
      </w:r>
      <w:r>
        <w:rPr>
          <w:spacing w:val="-10"/>
        </w:rPr>
        <w:t> </w:t>
      </w:r>
      <w:r>
        <w:rPr/>
        <w:t>Southeastern</w:t>
      </w:r>
      <w:r>
        <w:rPr>
          <w:spacing w:val="-10"/>
        </w:rPr>
        <w:t> </w:t>
      </w:r>
      <w:r>
        <w:rPr/>
        <w:t>Utah Housing Connect</w:t>
      </w:r>
    </w:p>
    <w:p>
      <w:pPr>
        <w:pStyle w:val="BodyText"/>
      </w:pPr>
      <w:r>
        <w:rPr/>
        <w:t>One</w:t>
      </w:r>
      <w:r>
        <w:rPr>
          <w:spacing w:val="-13"/>
        </w:rPr>
        <w:t> </w:t>
      </w:r>
      <w:r>
        <w:rPr/>
        <w:t>Voice</w:t>
      </w:r>
      <w:r>
        <w:rPr>
          <w:spacing w:val="-11"/>
        </w:rPr>
        <w:t> </w:t>
      </w:r>
      <w:r>
        <w:rPr/>
        <w:t>Recovery,</w:t>
      </w:r>
      <w:r>
        <w:rPr>
          <w:spacing w:val="-10"/>
        </w:rPr>
        <w:t> </w:t>
      </w:r>
      <w:r>
        <w:rPr>
          <w:spacing w:val="-4"/>
        </w:rPr>
        <w:t>Inc.</w:t>
      </w:r>
    </w:p>
    <w:p>
      <w:pPr>
        <w:pStyle w:val="BodyText"/>
        <w:spacing w:line="288" w:lineRule="auto" w:before="55"/>
        <w:ind w:right="6285"/>
      </w:pPr>
      <w:r>
        <w:rPr/>
        <w:t>St.</w:t>
      </w:r>
      <w:r>
        <w:rPr>
          <w:spacing w:val="-13"/>
        </w:rPr>
        <w:t> </w:t>
      </w:r>
      <w:r>
        <w:rPr/>
        <w:t>George</w:t>
      </w:r>
      <w:r>
        <w:rPr>
          <w:spacing w:val="-13"/>
        </w:rPr>
        <w:t> </w:t>
      </w:r>
      <w:r>
        <w:rPr/>
        <w:t>Housing</w:t>
      </w:r>
      <w:r>
        <w:rPr>
          <w:spacing w:val="-13"/>
        </w:rPr>
        <w:t> </w:t>
      </w:r>
      <w:r>
        <w:rPr/>
        <w:t>Authority Utah Community Action</w:t>
      </w:r>
    </w:p>
    <w:p>
      <w:pPr>
        <w:pStyle w:val="BodyText"/>
      </w:pPr>
      <w:r>
        <w:rPr/>
        <w:t>Utah Housing </w:t>
      </w:r>
      <w:r>
        <w:rPr>
          <w:spacing w:val="-2"/>
        </w:rPr>
        <w:t>Coalition</w:t>
      </w:r>
    </w:p>
    <w:p>
      <w:pPr>
        <w:pStyle w:val="BodyText"/>
        <w:spacing w:line="288" w:lineRule="auto" w:before="55"/>
        <w:ind w:right="2231"/>
      </w:pPr>
      <w:r>
        <w:rPr/>
        <w:t>Utah</w:t>
      </w:r>
      <w:r>
        <w:rPr>
          <w:spacing w:val="-7"/>
        </w:rPr>
        <w:t> </w:t>
      </w:r>
      <w:r>
        <w:rPr/>
        <w:t>National</w:t>
      </w:r>
      <w:r>
        <w:rPr>
          <w:spacing w:val="-7"/>
        </w:rPr>
        <w:t> </w:t>
      </w:r>
      <w:r>
        <w:rPr/>
        <w:t>Association</w:t>
      </w:r>
      <w:r>
        <w:rPr>
          <w:spacing w:val="-7"/>
        </w:rPr>
        <w:t> </w:t>
      </w:r>
      <w:r>
        <w:rPr/>
        <w:t>of</w:t>
      </w:r>
      <w:r>
        <w:rPr>
          <w:spacing w:val="-7"/>
        </w:rPr>
        <w:t> </w:t>
      </w:r>
      <w:r>
        <w:rPr/>
        <w:t>Housing</w:t>
      </w:r>
      <w:r>
        <w:rPr>
          <w:spacing w:val="-7"/>
        </w:rPr>
        <w:t> </w:t>
      </w:r>
      <w:r>
        <w:rPr/>
        <w:t>and</w:t>
      </w:r>
      <w:r>
        <w:rPr>
          <w:spacing w:val="-7"/>
        </w:rPr>
        <w:t> </w:t>
      </w:r>
      <w:r>
        <w:rPr/>
        <w:t>Redevelopment</w:t>
      </w:r>
      <w:r>
        <w:rPr>
          <w:spacing w:val="-7"/>
        </w:rPr>
        <w:t> </w:t>
      </w:r>
      <w:r>
        <w:rPr/>
        <w:t>Officials Weber Housing Authority</w:t>
      </w:r>
    </w:p>
    <w:p>
      <w:pPr>
        <w:pStyle w:val="BodyText"/>
        <w:spacing w:before="55"/>
        <w:ind w:left="0"/>
      </w:pPr>
    </w:p>
    <w:p>
      <w:pPr>
        <w:spacing w:before="1"/>
        <w:ind w:left="100" w:right="0" w:firstLine="0"/>
        <w:jc w:val="left"/>
        <w:rPr>
          <w:i/>
          <w:sz w:val="24"/>
        </w:rPr>
      </w:pPr>
      <w:r>
        <w:rPr>
          <w:i/>
          <w:spacing w:val="-2"/>
          <w:sz w:val="24"/>
        </w:rPr>
        <w:t>Vermont</w:t>
      </w:r>
    </w:p>
    <w:p>
      <w:pPr>
        <w:pStyle w:val="BodyText"/>
        <w:spacing w:line="288" w:lineRule="auto" w:before="55"/>
        <w:ind w:right="3749"/>
      </w:pPr>
      <w:r>
        <w:rPr/>
        <w:t>Housing</w:t>
      </w:r>
      <w:r>
        <w:rPr>
          <w:spacing w:val="-11"/>
        </w:rPr>
        <w:t> </w:t>
      </w:r>
      <w:r>
        <w:rPr/>
        <w:t>and</w:t>
      </w:r>
      <w:r>
        <w:rPr>
          <w:spacing w:val="-11"/>
        </w:rPr>
        <w:t> </w:t>
      </w:r>
      <w:r>
        <w:rPr/>
        <w:t>Homelessness</w:t>
      </w:r>
      <w:r>
        <w:rPr>
          <w:spacing w:val="-11"/>
        </w:rPr>
        <w:t> </w:t>
      </w:r>
      <w:r>
        <w:rPr/>
        <w:t>Alliance</w:t>
      </w:r>
      <w:r>
        <w:rPr>
          <w:spacing w:val="-11"/>
        </w:rPr>
        <w:t> </w:t>
      </w:r>
      <w:r>
        <w:rPr/>
        <w:t>of</w:t>
      </w:r>
      <w:r>
        <w:rPr>
          <w:spacing w:val="-11"/>
        </w:rPr>
        <w:t> </w:t>
      </w:r>
      <w:r>
        <w:rPr/>
        <w:t>Vermont Housing Initiatives Inc.</w:t>
      </w:r>
    </w:p>
    <w:p>
      <w:pPr>
        <w:pStyle w:val="BodyText"/>
        <w:spacing w:line="288" w:lineRule="auto"/>
        <w:ind w:right="5778"/>
      </w:pPr>
      <w:r>
        <w:rPr/>
        <w:t>Rutland Housing Authority Springfield</w:t>
      </w:r>
      <w:r>
        <w:rPr>
          <w:spacing w:val="-17"/>
        </w:rPr>
        <w:t> </w:t>
      </w:r>
      <w:r>
        <w:rPr/>
        <w:t>Housing</w:t>
      </w:r>
      <w:r>
        <w:rPr>
          <w:spacing w:val="-17"/>
        </w:rPr>
        <w:t> </w:t>
      </w:r>
      <w:r>
        <w:rPr/>
        <w:t>Authority</w:t>
      </w:r>
    </w:p>
    <w:p>
      <w:pPr>
        <w:pStyle w:val="BodyText"/>
        <w:spacing w:line="288" w:lineRule="auto"/>
        <w:ind w:right="4417"/>
      </w:pPr>
      <w:r>
        <w:rPr/>
        <w:t>Vermont</w:t>
      </w:r>
      <w:r>
        <w:rPr>
          <w:spacing w:val="-13"/>
        </w:rPr>
        <w:t> </w:t>
      </w:r>
      <w:r>
        <w:rPr/>
        <w:t>Housing</w:t>
      </w:r>
      <w:r>
        <w:rPr>
          <w:spacing w:val="-13"/>
        </w:rPr>
        <w:t> </w:t>
      </w:r>
      <w:r>
        <w:rPr/>
        <w:t>and</w:t>
      </w:r>
      <w:r>
        <w:rPr>
          <w:spacing w:val="-13"/>
        </w:rPr>
        <w:t> </w:t>
      </w:r>
      <w:r>
        <w:rPr/>
        <w:t>Conservation</w:t>
      </w:r>
      <w:r>
        <w:rPr>
          <w:spacing w:val="-13"/>
        </w:rPr>
        <w:t> </w:t>
      </w:r>
      <w:r>
        <w:rPr/>
        <w:t>Board Vermont Legal Aid</w:t>
      </w:r>
    </w:p>
    <w:p>
      <w:pPr>
        <w:pStyle w:val="BodyText"/>
        <w:spacing w:before="55"/>
        <w:ind w:left="0"/>
      </w:pPr>
    </w:p>
    <w:p>
      <w:pPr>
        <w:spacing w:before="0"/>
        <w:ind w:left="100" w:right="0" w:firstLine="0"/>
        <w:jc w:val="left"/>
        <w:rPr>
          <w:i/>
          <w:sz w:val="24"/>
        </w:rPr>
      </w:pPr>
      <w:r>
        <w:rPr>
          <w:i/>
          <w:spacing w:val="-2"/>
          <w:sz w:val="24"/>
        </w:rPr>
        <w:t>Virginia</w:t>
      </w:r>
    </w:p>
    <w:p>
      <w:pPr>
        <w:pStyle w:val="BodyText"/>
        <w:spacing w:line="288" w:lineRule="auto" w:before="55"/>
        <w:ind w:right="3883"/>
      </w:pPr>
      <w:r>
        <w:rPr/>
        <w:t>Abingdon Redevelopment and Housing Authority</w:t>
      </w:r>
      <w:r>
        <w:rPr>
          <w:spacing w:val="40"/>
        </w:rPr>
        <w:t> </w:t>
      </w:r>
      <w:r>
        <w:rPr/>
        <w:t>Big Stone Gap Redevelopment &amp; Housing Authority Bristol Redevelopment and Housing Authority Cumberland Plateau Regional Housing Authority Harrisonburg</w:t>
      </w:r>
      <w:r>
        <w:rPr>
          <w:spacing w:val="-10"/>
        </w:rPr>
        <w:t> </w:t>
      </w:r>
      <w:r>
        <w:rPr/>
        <w:t>Redevelopment</w:t>
      </w:r>
      <w:r>
        <w:rPr>
          <w:spacing w:val="-10"/>
        </w:rPr>
        <w:t> </w:t>
      </w:r>
      <w:r>
        <w:rPr/>
        <w:t>and</w:t>
      </w:r>
      <w:r>
        <w:rPr>
          <w:spacing w:val="-10"/>
        </w:rPr>
        <w:t> </w:t>
      </w:r>
      <w:r>
        <w:rPr/>
        <w:t>Housing</w:t>
      </w:r>
      <w:r>
        <w:rPr>
          <w:spacing w:val="-10"/>
        </w:rPr>
        <w:t> </w:t>
      </w:r>
      <w:r>
        <w:rPr/>
        <w:t>Authority Lee County Redevelopment and Housing Authority Legal Aid Justice Center</w:t>
      </w:r>
    </w:p>
    <w:p>
      <w:pPr>
        <w:pStyle w:val="BodyText"/>
        <w:spacing w:line="288" w:lineRule="auto" w:before="1"/>
        <w:ind w:right="3749"/>
      </w:pPr>
      <w:r>
        <w:rPr/>
        <w:t>Lynchburg</w:t>
      </w:r>
      <w:r>
        <w:rPr>
          <w:spacing w:val="-12"/>
        </w:rPr>
        <w:t> </w:t>
      </w:r>
      <w:r>
        <w:rPr/>
        <w:t>Redevelopment</w:t>
      </w:r>
      <w:r>
        <w:rPr>
          <w:spacing w:val="-12"/>
        </w:rPr>
        <w:t> </w:t>
      </w:r>
      <w:r>
        <w:rPr/>
        <w:t>&amp;</w:t>
      </w:r>
      <w:r>
        <w:rPr>
          <w:spacing w:val="-12"/>
        </w:rPr>
        <w:t> </w:t>
      </w:r>
      <w:r>
        <w:rPr/>
        <w:t>Housing</w:t>
      </w:r>
      <w:r>
        <w:rPr>
          <w:spacing w:val="-12"/>
        </w:rPr>
        <w:t> </w:t>
      </w:r>
      <w:r>
        <w:rPr/>
        <w:t>Authority Marion Redevelopment and Housing Authority</w:t>
      </w:r>
    </w:p>
    <w:p>
      <w:pPr>
        <w:spacing w:after="0" w:line="288" w:lineRule="auto"/>
        <w:sectPr>
          <w:pgSz w:w="12240" w:h="15840"/>
          <w:pgMar w:header="0" w:footer="1083" w:top="1380" w:bottom="1280" w:left="1340" w:right="1360"/>
        </w:sectPr>
      </w:pPr>
    </w:p>
    <w:p>
      <w:pPr>
        <w:pStyle w:val="BodyText"/>
        <w:spacing w:line="288" w:lineRule="auto" w:before="65"/>
        <w:ind w:right="3776"/>
      </w:pPr>
      <w:r>
        <w:rPr/>
        <w:t>Norton Redevelopment and Housing Authority Roanoke Redevelopment and Housing Authority Scott</w:t>
      </w:r>
      <w:r>
        <w:rPr>
          <w:spacing w:val="-8"/>
        </w:rPr>
        <w:t> </w:t>
      </w:r>
      <w:r>
        <w:rPr/>
        <w:t>County</w:t>
      </w:r>
      <w:r>
        <w:rPr>
          <w:spacing w:val="-8"/>
        </w:rPr>
        <w:t> </w:t>
      </w:r>
      <w:r>
        <w:rPr/>
        <w:t>Redevelopment</w:t>
      </w:r>
      <w:r>
        <w:rPr>
          <w:spacing w:val="-8"/>
        </w:rPr>
        <w:t> </w:t>
      </w:r>
      <w:r>
        <w:rPr/>
        <w:t>and</w:t>
      </w:r>
      <w:r>
        <w:rPr>
          <w:spacing w:val="-8"/>
        </w:rPr>
        <w:t> </w:t>
      </w:r>
      <w:r>
        <w:rPr/>
        <w:t>Housing</w:t>
      </w:r>
      <w:r>
        <w:rPr>
          <w:spacing w:val="-8"/>
        </w:rPr>
        <w:t> </w:t>
      </w:r>
      <w:r>
        <w:rPr/>
        <w:t>Authority Staunton Redevelopment and Housing Authority Virginia Housing Alliance</w:t>
      </w:r>
    </w:p>
    <w:p>
      <w:pPr>
        <w:pStyle w:val="BodyText"/>
      </w:pPr>
      <w:r>
        <w:rPr/>
        <w:t>Virginia</w:t>
      </w:r>
      <w:r>
        <w:rPr>
          <w:spacing w:val="-2"/>
        </w:rPr>
        <w:t> </w:t>
      </w:r>
      <w:r>
        <w:rPr/>
        <w:t>Poverty</w:t>
      </w:r>
      <w:r>
        <w:rPr>
          <w:spacing w:val="-2"/>
        </w:rPr>
        <w:t> </w:t>
      </w:r>
      <w:r>
        <w:rPr/>
        <w:t>Law</w:t>
      </w:r>
      <w:r>
        <w:rPr>
          <w:spacing w:val="-1"/>
        </w:rPr>
        <w:t> </w:t>
      </w:r>
      <w:r>
        <w:rPr>
          <w:spacing w:val="-2"/>
        </w:rPr>
        <w:t>Center</w:t>
      </w:r>
    </w:p>
    <w:p>
      <w:pPr>
        <w:pStyle w:val="BodyText"/>
        <w:spacing w:before="55"/>
      </w:pPr>
      <w:r>
        <w:rPr/>
        <w:t>Wise County Redevelopment and Housing </w:t>
      </w:r>
      <w:r>
        <w:rPr>
          <w:spacing w:val="-2"/>
        </w:rPr>
        <w:t>Authority</w:t>
      </w:r>
    </w:p>
    <w:p>
      <w:pPr>
        <w:pStyle w:val="BodyText"/>
        <w:spacing w:before="111"/>
        <w:ind w:left="0"/>
      </w:pPr>
    </w:p>
    <w:p>
      <w:pPr>
        <w:spacing w:before="0"/>
        <w:ind w:left="100" w:right="0" w:firstLine="0"/>
        <w:jc w:val="left"/>
        <w:rPr>
          <w:i/>
          <w:sz w:val="24"/>
        </w:rPr>
      </w:pPr>
      <w:r>
        <w:rPr>
          <w:i/>
          <w:spacing w:val="-2"/>
          <w:sz w:val="24"/>
        </w:rPr>
        <w:t>Washington</w:t>
      </w:r>
    </w:p>
    <w:p>
      <w:pPr>
        <w:pStyle w:val="BodyText"/>
        <w:spacing w:line="288" w:lineRule="auto" w:before="55"/>
        <w:ind w:right="3749"/>
      </w:pPr>
      <w:r>
        <w:rPr/>
        <w:t>Bellingham</w:t>
      </w:r>
      <w:r>
        <w:rPr>
          <w:spacing w:val="-8"/>
        </w:rPr>
        <w:t> </w:t>
      </w:r>
      <w:r>
        <w:rPr/>
        <w:t>&amp;</w:t>
      </w:r>
      <w:r>
        <w:rPr>
          <w:spacing w:val="-8"/>
        </w:rPr>
        <w:t> </w:t>
      </w:r>
      <w:r>
        <w:rPr/>
        <w:t>Whatcom</w:t>
      </w:r>
      <w:r>
        <w:rPr>
          <w:spacing w:val="-8"/>
        </w:rPr>
        <w:t> </w:t>
      </w:r>
      <w:r>
        <w:rPr/>
        <w:t>County</w:t>
      </w:r>
      <w:r>
        <w:rPr>
          <w:spacing w:val="-8"/>
        </w:rPr>
        <w:t> </w:t>
      </w:r>
      <w:r>
        <w:rPr/>
        <w:t>Housing</w:t>
      </w:r>
      <w:r>
        <w:rPr>
          <w:spacing w:val="-8"/>
        </w:rPr>
        <w:t> </w:t>
      </w:r>
      <w:r>
        <w:rPr/>
        <w:t>Authorities Bremerton Housing Authority</w:t>
      </w:r>
    </w:p>
    <w:p>
      <w:pPr>
        <w:pStyle w:val="BodyText"/>
        <w:spacing w:line="288" w:lineRule="auto"/>
        <w:ind w:right="6524"/>
      </w:pPr>
      <w:r>
        <w:rPr/>
        <w:t>Catholic</w:t>
      </w:r>
      <w:r>
        <w:rPr>
          <w:spacing w:val="-17"/>
        </w:rPr>
        <w:t> </w:t>
      </w:r>
      <w:r>
        <w:rPr/>
        <w:t>Housing</w:t>
      </w:r>
      <w:r>
        <w:rPr>
          <w:spacing w:val="-17"/>
        </w:rPr>
        <w:t> </w:t>
      </w:r>
      <w:r>
        <w:rPr/>
        <w:t>Ventures Everett Housing Authority</w:t>
      </w:r>
    </w:p>
    <w:p>
      <w:pPr>
        <w:pStyle w:val="BodyText"/>
        <w:spacing w:line="288" w:lineRule="auto"/>
        <w:ind w:right="4417"/>
      </w:pPr>
      <w:r>
        <w:rPr/>
        <w:t>Housing</w:t>
      </w:r>
      <w:r>
        <w:rPr>
          <w:spacing w:val="-8"/>
        </w:rPr>
        <w:t> </w:t>
      </w:r>
      <w:r>
        <w:rPr/>
        <w:t>Authority</w:t>
      </w:r>
      <w:r>
        <w:rPr>
          <w:spacing w:val="-8"/>
        </w:rPr>
        <w:t> </w:t>
      </w:r>
      <w:r>
        <w:rPr/>
        <w:t>of</w:t>
      </w:r>
      <w:r>
        <w:rPr>
          <w:spacing w:val="-8"/>
        </w:rPr>
        <w:t> </w:t>
      </w:r>
      <w:r>
        <w:rPr/>
        <w:t>Grays</w:t>
      </w:r>
      <w:r>
        <w:rPr>
          <w:spacing w:val="-8"/>
        </w:rPr>
        <w:t> </w:t>
      </w:r>
      <w:r>
        <w:rPr/>
        <w:t>Harbor</w:t>
      </w:r>
      <w:r>
        <w:rPr>
          <w:spacing w:val="-8"/>
        </w:rPr>
        <w:t> </w:t>
      </w:r>
      <w:r>
        <w:rPr/>
        <w:t>County Housing Authority of Snohomish County Housing Opportunities of SW WA</w:t>
      </w:r>
    </w:p>
    <w:p>
      <w:pPr>
        <w:pStyle w:val="BodyText"/>
      </w:pPr>
      <w:r>
        <w:rPr/>
        <w:t>King County Housing </w:t>
      </w:r>
      <w:r>
        <w:rPr>
          <w:spacing w:val="-2"/>
        </w:rPr>
        <w:t>Authority</w:t>
      </w:r>
    </w:p>
    <w:p>
      <w:pPr>
        <w:pStyle w:val="BodyText"/>
        <w:spacing w:line="288" w:lineRule="auto" w:before="55"/>
        <w:ind w:right="2231"/>
      </w:pPr>
      <w:r>
        <w:rPr/>
        <w:t>Kitsap</w:t>
      </w:r>
      <w:r>
        <w:rPr>
          <w:spacing w:val="-8"/>
        </w:rPr>
        <w:t> </w:t>
      </w:r>
      <w:r>
        <w:rPr/>
        <w:t>County</w:t>
      </w:r>
      <w:r>
        <w:rPr>
          <w:spacing w:val="-8"/>
        </w:rPr>
        <w:t> </w:t>
      </w:r>
      <w:r>
        <w:rPr/>
        <w:t>Consolidated</w:t>
      </w:r>
      <w:r>
        <w:rPr>
          <w:spacing w:val="-8"/>
        </w:rPr>
        <w:t> </w:t>
      </w:r>
      <w:r>
        <w:rPr/>
        <w:t>Housing</w:t>
      </w:r>
      <w:r>
        <w:rPr>
          <w:spacing w:val="-8"/>
        </w:rPr>
        <w:t> </w:t>
      </w:r>
      <w:r>
        <w:rPr/>
        <w:t>Authority,</w:t>
      </w:r>
      <w:r>
        <w:rPr>
          <w:spacing w:val="-8"/>
        </w:rPr>
        <w:t> </w:t>
      </w:r>
      <w:r>
        <w:rPr/>
        <w:t>dba</w:t>
      </w:r>
      <w:r>
        <w:rPr>
          <w:spacing w:val="-8"/>
        </w:rPr>
        <w:t> </w:t>
      </w:r>
      <w:r>
        <w:rPr/>
        <w:t>Housing</w:t>
      </w:r>
      <w:r>
        <w:rPr>
          <w:spacing w:val="-8"/>
        </w:rPr>
        <w:t> </w:t>
      </w:r>
      <w:r>
        <w:rPr/>
        <w:t>Kitsap Spokane Housing Authority</w:t>
      </w:r>
    </w:p>
    <w:p>
      <w:pPr>
        <w:pStyle w:val="BodyText"/>
        <w:spacing w:line="288" w:lineRule="auto" w:before="1"/>
        <w:ind w:right="4417"/>
      </w:pPr>
      <w:r>
        <w:rPr/>
        <w:t>Spokane</w:t>
      </w:r>
      <w:r>
        <w:rPr>
          <w:spacing w:val="-13"/>
        </w:rPr>
        <w:t> </w:t>
      </w:r>
      <w:r>
        <w:rPr/>
        <w:t>Neighborhood</w:t>
      </w:r>
      <w:r>
        <w:rPr>
          <w:spacing w:val="-13"/>
        </w:rPr>
        <w:t> </w:t>
      </w:r>
      <w:r>
        <w:rPr/>
        <w:t>Action</w:t>
      </w:r>
      <w:r>
        <w:rPr>
          <w:spacing w:val="-13"/>
        </w:rPr>
        <w:t> </w:t>
      </w:r>
      <w:r>
        <w:rPr/>
        <w:t>Partners Vancouver Housing Authority</w:t>
      </w:r>
    </w:p>
    <w:p>
      <w:pPr>
        <w:pStyle w:val="BodyText"/>
        <w:spacing w:line="288" w:lineRule="auto"/>
        <w:ind w:right="4964"/>
      </w:pPr>
      <w:r>
        <w:rPr/>
        <w:t>Walla Walla Housing Authority Washington</w:t>
      </w:r>
      <w:r>
        <w:rPr>
          <w:spacing w:val="-12"/>
        </w:rPr>
        <w:t> </w:t>
      </w:r>
      <w:r>
        <w:rPr/>
        <w:t>Low</w:t>
      </w:r>
      <w:r>
        <w:rPr>
          <w:spacing w:val="-12"/>
        </w:rPr>
        <w:t> </w:t>
      </w:r>
      <w:r>
        <w:rPr/>
        <w:t>Income</w:t>
      </w:r>
      <w:r>
        <w:rPr>
          <w:spacing w:val="-12"/>
        </w:rPr>
        <w:t> </w:t>
      </w:r>
      <w:r>
        <w:rPr/>
        <w:t>Housing</w:t>
      </w:r>
      <w:r>
        <w:rPr>
          <w:spacing w:val="-12"/>
        </w:rPr>
        <w:t> </w:t>
      </w:r>
      <w:r>
        <w:rPr/>
        <w:t>Alliance Yakima Housing Authority</w:t>
      </w:r>
    </w:p>
    <w:p>
      <w:pPr>
        <w:pStyle w:val="BodyText"/>
        <w:spacing w:before="55"/>
        <w:ind w:left="0"/>
      </w:pPr>
    </w:p>
    <w:p>
      <w:pPr>
        <w:spacing w:before="0"/>
        <w:ind w:left="100" w:right="0" w:firstLine="0"/>
        <w:jc w:val="left"/>
        <w:rPr>
          <w:i/>
          <w:sz w:val="24"/>
        </w:rPr>
      </w:pPr>
      <w:r>
        <w:rPr>
          <w:i/>
          <w:sz w:val="24"/>
        </w:rPr>
        <w:t>West</w:t>
      </w:r>
      <w:r>
        <w:rPr>
          <w:i/>
          <w:spacing w:val="-5"/>
          <w:sz w:val="24"/>
        </w:rPr>
        <w:t> </w:t>
      </w:r>
      <w:r>
        <w:rPr>
          <w:i/>
          <w:spacing w:val="-2"/>
          <w:sz w:val="24"/>
        </w:rPr>
        <w:t>Virginia</w:t>
      </w:r>
    </w:p>
    <w:p>
      <w:pPr>
        <w:pStyle w:val="BodyText"/>
        <w:spacing w:line="288" w:lineRule="auto" w:before="55"/>
        <w:ind w:right="4315"/>
      </w:pPr>
      <w:r>
        <w:rPr/>
        <w:t>Charleston-Kanawha Housing Authority Clarksburg-Harrison</w:t>
      </w:r>
      <w:r>
        <w:rPr>
          <w:spacing w:val="-13"/>
        </w:rPr>
        <w:t> </w:t>
      </w:r>
      <w:r>
        <w:rPr/>
        <w:t>Regional</w:t>
      </w:r>
      <w:r>
        <w:rPr>
          <w:spacing w:val="-13"/>
        </w:rPr>
        <w:t> </w:t>
      </w:r>
      <w:r>
        <w:rPr/>
        <w:t>Housing</w:t>
      </w:r>
      <w:r>
        <w:rPr>
          <w:spacing w:val="-13"/>
        </w:rPr>
        <w:t> </w:t>
      </w:r>
      <w:r>
        <w:rPr/>
        <w:t>Authority The Housing Authority of Jackson County Wheeling Housing Authority</w:t>
      </w:r>
    </w:p>
    <w:p>
      <w:pPr>
        <w:pStyle w:val="BodyText"/>
        <w:spacing w:before="55"/>
        <w:ind w:left="0"/>
      </w:pPr>
    </w:p>
    <w:p>
      <w:pPr>
        <w:spacing w:before="0"/>
        <w:ind w:left="100" w:right="0" w:firstLine="0"/>
        <w:jc w:val="left"/>
        <w:rPr>
          <w:i/>
          <w:sz w:val="24"/>
        </w:rPr>
      </w:pPr>
      <w:r>
        <w:rPr>
          <w:i/>
          <w:spacing w:val="-2"/>
          <w:sz w:val="24"/>
        </w:rPr>
        <w:t>Wisconsin</w:t>
      </w:r>
    </w:p>
    <w:p>
      <w:pPr>
        <w:pStyle w:val="BodyText"/>
        <w:spacing w:line="288" w:lineRule="auto" w:before="56"/>
        <w:ind w:right="5778"/>
      </w:pPr>
      <w:r>
        <w:rPr/>
        <w:t>Ashland Housing Authority Bayfield</w:t>
      </w:r>
      <w:r>
        <w:rPr>
          <w:spacing w:val="-13"/>
        </w:rPr>
        <w:t> </w:t>
      </w:r>
      <w:r>
        <w:rPr/>
        <w:t>County</w:t>
      </w:r>
      <w:r>
        <w:rPr>
          <w:spacing w:val="-13"/>
        </w:rPr>
        <w:t> </w:t>
      </w:r>
      <w:r>
        <w:rPr/>
        <w:t>Housing</w:t>
      </w:r>
      <w:r>
        <w:rPr>
          <w:spacing w:val="-13"/>
        </w:rPr>
        <w:t> </w:t>
      </w:r>
      <w:r>
        <w:rPr/>
        <w:t>Authority Dane County Housing Authority Fond du Lac Housing Authority</w:t>
      </w:r>
    </w:p>
    <w:p>
      <w:pPr>
        <w:pStyle w:val="BodyText"/>
        <w:spacing w:line="288" w:lineRule="auto"/>
        <w:ind w:right="4417"/>
      </w:pPr>
      <w:r>
        <w:rPr/>
        <w:t>Housing</w:t>
      </w:r>
      <w:r>
        <w:rPr>
          <w:spacing w:val="-7"/>
        </w:rPr>
        <w:t> </w:t>
      </w:r>
      <w:r>
        <w:rPr/>
        <w:t>Authority</w:t>
      </w:r>
      <w:r>
        <w:rPr>
          <w:spacing w:val="-7"/>
        </w:rPr>
        <w:t> </w:t>
      </w:r>
      <w:r>
        <w:rPr/>
        <w:t>of</w:t>
      </w:r>
      <w:r>
        <w:rPr>
          <w:spacing w:val="-7"/>
        </w:rPr>
        <w:t> </w:t>
      </w:r>
      <w:r>
        <w:rPr/>
        <w:t>the</w:t>
      </w:r>
      <w:r>
        <w:rPr>
          <w:spacing w:val="-7"/>
        </w:rPr>
        <w:t> </w:t>
      </w:r>
      <w:r>
        <w:rPr/>
        <w:t>County</w:t>
      </w:r>
      <w:r>
        <w:rPr>
          <w:spacing w:val="-7"/>
        </w:rPr>
        <w:t> </w:t>
      </w:r>
      <w:r>
        <w:rPr/>
        <w:t>of</w:t>
      </w:r>
      <w:r>
        <w:rPr>
          <w:spacing w:val="-7"/>
        </w:rPr>
        <w:t> </w:t>
      </w:r>
      <w:r>
        <w:rPr/>
        <w:t>Portage Housing Authority of Trempealeau County Housing Authority of Wisconsin Rapids</w:t>
      </w:r>
    </w:p>
    <w:p>
      <w:pPr>
        <w:spacing w:after="0" w:line="288" w:lineRule="auto"/>
        <w:sectPr>
          <w:pgSz w:w="12240" w:h="15840"/>
          <w:pgMar w:header="0" w:footer="1083" w:top="1380" w:bottom="1280" w:left="1340" w:right="1360"/>
        </w:sectPr>
      </w:pPr>
    </w:p>
    <w:p>
      <w:pPr>
        <w:pStyle w:val="BodyText"/>
        <w:spacing w:line="288" w:lineRule="auto" w:before="65"/>
        <w:ind w:right="4556"/>
        <w:jc w:val="both"/>
      </w:pPr>
      <w:r>
        <w:rPr/>
        <w:t>Janesville Community Development Authority Marshfield</w:t>
      </w:r>
      <w:r>
        <w:rPr>
          <w:spacing w:val="-13"/>
        </w:rPr>
        <w:t> </w:t>
      </w:r>
      <w:r>
        <w:rPr/>
        <w:t>Community</w:t>
      </w:r>
      <w:r>
        <w:rPr>
          <w:spacing w:val="-13"/>
        </w:rPr>
        <w:t> </w:t>
      </w:r>
      <w:r>
        <w:rPr/>
        <w:t>Development</w:t>
      </w:r>
      <w:r>
        <w:rPr>
          <w:spacing w:val="-13"/>
        </w:rPr>
        <w:t> </w:t>
      </w:r>
      <w:r>
        <w:rPr/>
        <w:t>Authority Open Arms Free Clinic, Inc.</w:t>
      </w:r>
    </w:p>
    <w:p>
      <w:pPr>
        <w:pStyle w:val="BodyText"/>
        <w:spacing w:line="288" w:lineRule="auto"/>
        <w:ind w:right="4417"/>
      </w:pPr>
      <w:r>
        <w:rPr/>
        <w:t>Oshkosh/Winnebago</w:t>
      </w:r>
      <w:r>
        <w:rPr>
          <w:spacing w:val="-13"/>
        </w:rPr>
        <w:t> </w:t>
      </w:r>
      <w:r>
        <w:rPr/>
        <w:t>County</w:t>
      </w:r>
      <w:r>
        <w:rPr>
          <w:spacing w:val="-13"/>
        </w:rPr>
        <w:t> </w:t>
      </w:r>
      <w:r>
        <w:rPr/>
        <w:t>Housing</w:t>
      </w:r>
      <w:r>
        <w:rPr>
          <w:spacing w:val="-13"/>
        </w:rPr>
        <w:t> </w:t>
      </w:r>
      <w:r>
        <w:rPr/>
        <w:t>Authority Rhinelander Housing Authority</w:t>
      </w:r>
    </w:p>
    <w:p>
      <w:pPr>
        <w:pStyle w:val="BodyText"/>
        <w:spacing w:line="288" w:lineRule="auto"/>
        <w:ind w:right="5778"/>
      </w:pPr>
      <w:r>
        <w:rPr/>
        <w:t>Sauk County Housing Authority Sawyer</w:t>
      </w:r>
      <w:r>
        <w:rPr>
          <w:spacing w:val="-13"/>
        </w:rPr>
        <w:t> </w:t>
      </w:r>
      <w:r>
        <w:rPr/>
        <w:t>County</w:t>
      </w:r>
      <w:r>
        <w:rPr>
          <w:spacing w:val="-13"/>
        </w:rPr>
        <w:t> </w:t>
      </w:r>
      <w:r>
        <w:rPr/>
        <w:t>Housing</w:t>
      </w:r>
      <w:r>
        <w:rPr>
          <w:spacing w:val="-13"/>
        </w:rPr>
        <w:t> </w:t>
      </w:r>
      <w:r>
        <w:rPr/>
        <w:t>Authority</w:t>
      </w:r>
    </w:p>
    <w:p>
      <w:pPr>
        <w:pStyle w:val="BodyText"/>
        <w:spacing w:line="288" w:lineRule="auto"/>
        <w:ind w:right="3749"/>
      </w:pPr>
      <w:r>
        <w:rPr/>
        <w:t>Superior</w:t>
      </w:r>
      <w:r>
        <w:rPr>
          <w:spacing w:val="-7"/>
        </w:rPr>
        <w:t> </w:t>
      </w:r>
      <w:r>
        <w:rPr/>
        <w:t>Housing</w:t>
      </w:r>
      <w:r>
        <w:rPr>
          <w:spacing w:val="-7"/>
        </w:rPr>
        <w:t> </w:t>
      </w:r>
      <w:r>
        <w:rPr/>
        <w:t>Authority</w:t>
      </w:r>
      <w:r>
        <w:rPr>
          <w:spacing w:val="-7"/>
        </w:rPr>
        <w:t> </w:t>
      </w:r>
      <w:r>
        <w:rPr/>
        <w:t>of</w:t>
      </w:r>
      <w:r>
        <w:rPr>
          <w:spacing w:val="-7"/>
        </w:rPr>
        <w:t> </w:t>
      </w:r>
      <w:r>
        <w:rPr/>
        <w:t>the</w:t>
      </w:r>
      <w:r>
        <w:rPr>
          <w:spacing w:val="-7"/>
        </w:rPr>
        <w:t> </w:t>
      </w:r>
      <w:r>
        <w:rPr/>
        <w:t>City</w:t>
      </w:r>
      <w:r>
        <w:rPr>
          <w:spacing w:val="-7"/>
        </w:rPr>
        <w:t> </w:t>
      </w:r>
      <w:r>
        <w:rPr/>
        <w:t>of</w:t>
      </w:r>
      <w:r>
        <w:rPr>
          <w:spacing w:val="-7"/>
        </w:rPr>
        <w:t> </w:t>
      </w:r>
      <w:r>
        <w:rPr/>
        <w:t>Superior,</w:t>
      </w:r>
      <w:r>
        <w:rPr>
          <w:spacing w:val="-7"/>
        </w:rPr>
        <w:t> </w:t>
      </w:r>
      <w:r>
        <w:rPr/>
        <w:t>WI Tree House Child and Family Center</w:t>
      </w:r>
    </w:p>
    <w:p>
      <w:pPr>
        <w:pStyle w:val="BodyText"/>
      </w:pPr>
      <w:r>
        <w:rPr/>
        <w:t>Walworth</w:t>
      </w:r>
      <w:r>
        <w:rPr>
          <w:spacing w:val="-3"/>
        </w:rPr>
        <w:t> </w:t>
      </w:r>
      <w:r>
        <w:rPr/>
        <w:t>County</w:t>
      </w:r>
      <w:r>
        <w:rPr>
          <w:spacing w:val="-3"/>
        </w:rPr>
        <w:t> </w:t>
      </w:r>
      <w:r>
        <w:rPr/>
        <w:t>Housing</w:t>
      </w:r>
      <w:r>
        <w:rPr>
          <w:spacing w:val="-3"/>
        </w:rPr>
        <w:t> </w:t>
      </w:r>
      <w:r>
        <w:rPr>
          <w:spacing w:val="-2"/>
        </w:rPr>
        <w:t>Authority</w:t>
      </w:r>
    </w:p>
    <w:p>
      <w:pPr>
        <w:pStyle w:val="BodyText"/>
        <w:spacing w:before="110"/>
        <w:ind w:left="0"/>
      </w:pPr>
    </w:p>
    <w:p>
      <w:pPr>
        <w:spacing w:before="1"/>
        <w:ind w:left="100" w:right="0" w:firstLine="0"/>
        <w:jc w:val="left"/>
        <w:rPr>
          <w:i/>
          <w:sz w:val="24"/>
        </w:rPr>
      </w:pPr>
      <w:r>
        <w:rPr>
          <w:i/>
          <w:spacing w:val="-2"/>
          <w:sz w:val="24"/>
        </w:rPr>
        <w:t>Wyoming</w:t>
      </w:r>
    </w:p>
    <w:p>
      <w:pPr>
        <w:pStyle w:val="BodyText"/>
        <w:spacing w:before="55"/>
      </w:pPr>
      <w:r>
        <w:rPr/>
        <w:t>Evanston Housing </w:t>
      </w:r>
      <w:r>
        <w:rPr>
          <w:spacing w:val="-2"/>
        </w:rPr>
        <w:t>Authority</w:t>
      </w:r>
    </w:p>
    <w:sectPr>
      <w:pgSz w:w="12240" w:h="15840"/>
      <w:pgMar w:header="0" w:footer="1083" w:top="1380" w:bottom="1280" w:left="134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286784">
              <wp:simplePos x="0" y="0"/>
              <wp:positionH relativeFrom="page">
                <wp:posOffset>3763342</wp:posOffset>
              </wp:positionH>
              <wp:positionV relativeFrom="page">
                <wp:posOffset>9231076</wp:posOffset>
              </wp:positionV>
              <wp:extent cx="258445"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58445" cy="19621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6.326172pt;margin-top:726.856445pt;width:20.350pt;height:15.45pt;mso-position-horizontal-relative:page;mso-position-vertical-relative:page;z-index:-16029696" type="#_x0000_t202" id="docshape1"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o"/>
      <w:lvlJc w:val="left"/>
      <w:pPr>
        <w:ind w:left="1540" w:hanging="360"/>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2428" w:hanging="360"/>
      </w:pPr>
      <w:rPr>
        <w:rFonts w:hint="default"/>
        <w:lang w:val="en-US" w:eastAsia="en-US" w:bidi="ar-SA"/>
      </w:rPr>
    </w:lvl>
    <w:lvl w:ilvl="3">
      <w:start w:val="0"/>
      <w:numFmt w:val="bullet"/>
      <w:lvlText w:val="•"/>
      <w:lvlJc w:val="left"/>
      <w:pPr>
        <w:ind w:left="3317" w:hanging="360"/>
      </w:pPr>
      <w:rPr>
        <w:rFonts w:hint="default"/>
        <w:lang w:val="en-US" w:eastAsia="en-US" w:bidi="ar-SA"/>
      </w:rPr>
    </w:lvl>
    <w:lvl w:ilvl="4">
      <w:start w:val="0"/>
      <w:numFmt w:val="bullet"/>
      <w:lvlText w:val="•"/>
      <w:lvlJc w:val="left"/>
      <w:pPr>
        <w:ind w:left="4206" w:hanging="360"/>
      </w:pPr>
      <w:rPr>
        <w:rFonts w:hint="default"/>
        <w:lang w:val="en-US" w:eastAsia="en-US" w:bidi="ar-SA"/>
      </w:rPr>
    </w:lvl>
    <w:lvl w:ilvl="5">
      <w:start w:val="0"/>
      <w:numFmt w:val="bullet"/>
      <w:lvlText w:val="•"/>
      <w:lvlJc w:val="left"/>
      <w:pPr>
        <w:ind w:left="5095" w:hanging="360"/>
      </w:pPr>
      <w:rPr>
        <w:rFonts w:hint="default"/>
        <w:lang w:val="en-US" w:eastAsia="en-US" w:bidi="ar-SA"/>
      </w:rPr>
    </w:lvl>
    <w:lvl w:ilvl="6">
      <w:start w:val="0"/>
      <w:numFmt w:val="bullet"/>
      <w:lvlText w:val="•"/>
      <w:lvlJc w:val="left"/>
      <w:pPr>
        <w:ind w:left="5984" w:hanging="360"/>
      </w:pPr>
      <w:rPr>
        <w:rFonts w:hint="default"/>
        <w:lang w:val="en-US" w:eastAsia="en-US" w:bidi="ar-SA"/>
      </w:rPr>
    </w:lvl>
    <w:lvl w:ilvl="7">
      <w:start w:val="0"/>
      <w:numFmt w:val="bullet"/>
      <w:lvlText w:val="•"/>
      <w:lvlJc w:val="left"/>
      <w:pPr>
        <w:ind w:left="6873" w:hanging="360"/>
      </w:pPr>
      <w:rPr>
        <w:rFonts w:hint="default"/>
        <w:lang w:val="en-US" w:eastAsia="en-US" w:bidi="ar-SA"/>
      </w:rPr>
    </w:lvl>
    <w:lvl w:ilvl="8">
      <w:start w:val="0"/>
      <w:numFmt w:val="bullet"/>
      <w:lvlText w:val="•"/>
      <w:lvlJc w:val="left"/>
      <w:pPr>
        <w:ind w:left="776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00"/>
    </w:pPr>
    <w:rPr>
      <w:rFonts w:ascii="Arial" w:hAnsi="Arial" w:eastAsia="Arial" w:cs="Arial"/>
      <w:sz w:val="24"/>
      <w:szCs w:val="24"/>
      <w:lang w:val="en-US" w:eastAsia="en-US" w:bidi="ar-SA"/>
    </w:rPr>
  </w:style>
  <w:style w:styleId="ListParagraph" w:type="paragraph">
    <w:name w:val="List Paragraph"/>
    <w:basedOn w:val="Normal"/>
    <w:uiPriority w:val="1"/>
    <w:qFormat/>
    <w:pPr>
      <w:spacing w:line="334" w:lineRule="exact"/>
      <w:ind w:left="820" w:right="157" w:hanging="360"/>
    </w:pPr>
    <w:rPr>
      <w:rFonts w:ascii="Arial" w:hAnsi="Arial" w:eastAsia="Arial" w:cs="Arial"/>
      <w:lang w:val="en-US" w:eastAsia="en-US" w:bidi="ar-SA"/>
    </w:rPr>
  </w:style>
  <w:style w:styleId="TableParagraph" w:type="paragraph">
    <w:name w:val="Table Paragraph"/>
    <w:basedOn w:val="Normal"/>
    <w:uiPriority w:val="1"/>
    <w:qFormat/>
    <w:pPr>
      <w:ind w:left="5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whitehouse.gov/wp-content/uploads/2025/05/Fiscal-Year-2026-Discretionary-Budget-Request.pdf" TargetMode="External"/><Relationship Id="rId7" Type="http://schemas.openxmlformats.org/officeDocument/2006/relationships/hyperlink" Target="https://pmc.ncbi.nlm.nih.gov/articles/PMC9555591/" TargetMode="External"/><Relationship Id="rId8" Type="http://schemas.openxmlformats.org/officeDocument/2006/relationships/hyperlink" Target="https://www.hud.gov/sites/dfiles/PIH/documents/PIH2022-18.pdf"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June-2025-Voucher-Funding-Letter Sign On.docx</dc:title>
  <dcterms:created xsi:type="dcterms:W3CDTF">2025-07-23T05:14:32Z</dcterms:created>
  <dcterms:modified xsi:type="dcterms:W3CDTF">2025-07-23T05:14:32Z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m140 Google Docs Renderer</vt:lpwstr>
  </property>
</Properties>
</file>