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9"/>
      </w:pPr>
      <w:r>
        <w:rPr>
          <w:spacing w:val="-4"/>
        </w:rPr>
        <w:t>MEMO</w:t>
      </w:r>
    </w:p>
    <w:p>
      <w:pPr>
        <w:pStyle w:val="BodyText"/>
        <w:spacing w:before="55"/>
        <w:rPr>
          <w:b/>
        </w:rPr>
      </w:pPr>
    </w:p>
    <w:p>
      <w:pPr>
        <w:pStyle w:val="BodyText"/>
        <w:tabs>
          <w:tab w:pos="1540" w:val="left" w:leader="none"/>
        </w:tabs>
        <w:ind w:left="100"/>
      </w:pPr>
      <w:r>
        <w:rPr>
          <w:spacing w:val="-5"/>
        </w:rPr>
        <w:t>TO:</w:t>
      </w:r>
      <w:r>
        <w:rPr/>
        <w:tab/>
        <w:t>Interested</w:t>
      </w:r>
      <w:r>
        <w:rPr>
          <w:spacing w:val="-5"/>
        </w:rPr>
        <w:t> </w:t>
      </w:r>
      <w:r>
        <w:rPr>
          <w:spacing w:val="-2"/>
        </w:rPr>
        <w:t>Parties</w:t>
      </w:r>
    </w:p>
    <w:p>
      <w:pPr>
        <w:pStyle w:val="BodyText"/>
        <w:tabs>
          <w:tab w:pos="1540" w:val="left" w:leader="none"/>
        </w:tabs>
        <w:spacing w:before="27"/>
        <w:ind w:left="100"/>
      </w:pPr>
      <w:r>
        <w:rPr>
          <w:spacing w:val="-2"/>
        </w:rPr>
        <w:t>DATE:</w:t>
      </w:r>
      <w:r>
        <w:rPr/>
        <w:tab/>
        <w:t>June 17,</w:t>
      </w:r>
      <w:r>
        <w:rPr>
          <w:spacing w:val="1"/>
        </w:rPr>
        <w:t> </w:t>
      </w:r>
      <w:r>
        <w:rPr>
          <w:spacing w:val="-4"/>
        </w:rPr>
        <w:t>2025</w:t>
      </w:r>
    </w:p>
    <w:p>
      <w:pPr>
        <w:pStyle w:val="BodyText"/>
        <w:spacing w:before="55"/>
      </w:pPr>
    </w:p>
    <w:p>
      <w:pPr>
        <w:pStyle w:val="Heading1"/>
      </w:pPr>
      <w:r>
        <w:rPr/>
        <w:t>RE:</w:t>
      </w:r>
      <w:r>
        <w:rPr>
          <w:spacing w:val="-4"/>
        </w:rPr>
        <w:t> </w:t>
      </w:r>
      <w:r>
        <w:rPr/>
        <w:t>Health</w:t>
      </w:r>
      <w:r>
        <w:rPr>
          <w:spacing w:val="-1"/>
        </w:rPr>
        <w:t> </w:t>
      </w:r>
      <w:r>
        <w:rPr/>
        <w:t>Care</w:t>
      </w:r>
      <w:r>
        <w:rPr>
          <w:spacing w:val="-2"/>
        </w:rPr>
        <w:t> </w:t>
      </w:r>
      <w:r>
        <w:rPr/>
        <w:t>Comparison</w:t>
      </w:r>
      <w:r>
        <w:rPr>
          <w:spacing w:val="1"/>
        </w:rPr>
        <w:t> </w:t>
      </w:r>
      <w:r>
        <w:rPr/>
        <w:t>-</w:t>
      </w:r>
      <w:r>
        <w:rPr>
          <w:spacing w:val="-2"/>
        </w:rPr>
        <w:t> </w:t>
      </w:r>
      <w:r>
        <w:rPr/>
        <w:t>House-Passed</w:t>
      </w:r>
      <w:r>
        <w:rPr>
          <w:spacing w:val="1"/>
        </w:rPr>
        <w:t> </w:t>
      </w:r>
      <w:r>
        <w:rPr/>
        <w:t>Bill</w:t>
      </w:r>
      <w:r>
        <w:rPr>
          <w:spacing w:val="-1"/>
        </w:rPr>
        <w:t> </w:t>
      </w:r>
      <w:r>
        <w:rPr/>
        <w:t>vs.</w:t>
      </w:r>
      <w:r>
        <w:rPr>
          <w:spacing w:val="-1"/>
        </w:rPr>
        <w:t> </w:t>
      </w:r>
      <w:r>
        <w:rPr/>
        <w:t>Senate</w:t>
      </w:r>
      <w:r>
        <w:rPr>
          <w:spacing w:val="-3"/>
        </w:rPr>
        <w:t> </w:t>
      </w:r>
      <w:r>
        <w:rPr/>
        <w:t>Finance</w:t>
      </w:r>
      <w:r>
        <w:rPr>
          <w:spacing w:val="-2"/>
        </w:rPr>
        <w:t> Republicans</w:t>
      </w:r>
    </w:p>
    <w:p>
      <w:pPr>
        <w:pStyle w:val="BodyText"/>
        <w:spacing w:before="55"/>
        <w:rPr>
          <w:b/>
        </w:rPr>
      </w:pPr>
    </w:p>
    <w:p>
      <w:pPr>
        <w:pStyle w:val="BodyText"/>
        <w:spacing w:line="264" w:lineRule="auto"/>
        <w:ind w:left="100"/>
      </w:pPr>
      <w:r>
        <w:rPr/>
        <w:t>On</w:t>
      </w:r>
      <w:r>
        <w:rPr>
          <w:spacing w:val="-3"/>
        </w:rPr>
        <w:t> </w:t>
      </w:r>
      <w:r>
        <w:rPr/>
        <w:t>June</w:t>
      </w:r>
      <w:r>
        <w:rPr>
          <w:spacing w:val="-4"/>
        </w:rPr>
        <w:t> </w:t>
      </w:r>
      <w:r>
        <w:rPr/>
        <w:t>17,</w:t>
      </w:r>
      <w:r>
        <w:rPr>
          <w:spacing w:val="-3"/>
        </w:rPr>
        <w:t> </w:t>
      </w:r>
      <w:r>
        <w:rPr/>
        <w:t>2025,</w:t>
      </w:r>
      <w:r>
        <w:rPr>
          <w:spacing w:val="-3"/>
        </w:rPr>
        <w:t> </w:t>
      </w:r>
      <w:r>
        <w:rPr/>
        <w:t>Chairman</w:t>
      </w:r>
      <w:r>
        <w:rPr>
          <w:spacing w:val="-3"/>
        </w:rPr>
        <w:t> </w:t>
      </w:r>
      <w:r>
        <w:rPr/>
        <w:t>Crapo</w:t>
      </w:r>
      <w:r>
        <w:rPr>
          <w:spacing w:val="-3"/>
        </w:rPr>
        <w:t> </w:t>
      </w:r>
      <w:r>
        <w:rPr/>
        <w:t>of</w:t>
      </w:r>
      <w:r>
        <w:rPr>
          <w:spacing w:val="-4"/>
        </w:rPr>
        <w:t> </w:t>
      </w:r>
      <w:r>
        <w:rPr/>
        <w:t>the</w:t>
      </w:r>
      <w:r>
        <w:rPr>
          <w:spacing w:val="-3"/>
        </w:rPr>
        <w:t> </w:t>
      </w:r>
      <w:r>
        <w:rPr/>
        <w:t>U.S.</w:t>
      </w:r>
      <w:r>
        <w:rPr>
          <w:spacing w:val="-3"/>
        </w:rPr>
        <w:t> </w:t>
      </w:r>
      <w:r>
        <w:rPr/>
        <w:t>Senate</w:t>
      </w:r>
      <w:r>
        <w:rPr>
          <w:spacing w:val="-3"/>
        </w:rPr>
        <w:t> </w:t>
      </w:r>
      <w:r>
        <w:rPr/>
        <w:t>Committee</w:t>
      </w:r>
      <w:r>
        <w:rPr>
          <w:spacing w:val="-4"/>
        </w:rPr>
        <w:t> </w:t>
      </w:r>
      <w:r>
        <w:rPr/>
        <w:t>on</w:t>
      </w:r>
      <w:r>
        <w:rPr>
          <w:spacing w:val="-3"/>
        </w:rPr>
        <w:t> </w:t>
      </w:r>
      <w:r>
        <w:rPr/>
        <w:t>Finance</w:t>
      </w:r>
      <w:r>
        <w:rPr>
          <w:spacing w:val="-1"/>
        </w:rPr>
        <w:t> </w:t>
      </w:r>
      <w:hyperlink r:id="rId6">
        <w:r>
          <w:rPr>
            <w:color w:val="1154CC"/>
            <w:u w:val="single" w:color="1154CC"/>
          </w:rPr>
          <w:t>released</w:t>
        </w:r>
      </w:hyperlink>
      <w:r>
        <w:rPr>
          <w:color w:val="1154CC"/>
          <w:spacing w:val="-3"/>
          <w:u w:val="none"/>
        </w:rPr>
        <w:t> </w:t>
      </w:r>
      <w:r>
        <w:rPr>
          <w:u w:val="none"/>
        </w:rPr>
        <w:t>legislative text to include in Trump’s tax bill for the ultra-wealthy. Like the </w:t>
      </w:r>
      <w:hyperlink r:id="rId7">
        <w:r>
          <w:rPr>
            <w:color w:val="1154CC"/>
            <w:u w:val="single" w:color="1154CC"/>
          </w:rPr>
          <w:t>House-passed bill</w:t>
        </w:r>
      </w:hyperlink>
      <w:r>
        <w:rPr>
          <w:u w:val="none"/>
        </w:rPr>
        <w:t>, Senate</w:t>
      </w:r>
    </w:p>
    <w:p>
      <w:pPr>
        <w:pStyle w:val="BodyText"/>
        <w:spacing w:line="264" w:lineRule="auto"/>
        <w:ind w:left="100" w:right="134"/>
      </w:pPr>
      <w:r>
        <w:rPr/>
        <w:t>Republicans</w:t>
      </w:r>
      <w:r>
        <w:rPr>
          <w:spacing w:val="-4"/>
        </w:rPr>
        <w:t> </w:t>
      </w:r>
      <w:r>
        <w:rPr/>
        <w:t>make</w:t>
      </w:r>
      <w:r>
        <w:rPr>
          <w:spacing w:val="-4"/>
        </w:rPr>
        <w:t> </w:t>
      </w:r>
      <w:r>
        <w:rPr/>
        <w:t>sweeping</w:t>
      </w:r>
      <w:r>
        <w:rPr>
          <w:spacing w:val="-5"/>
        </w:rPr>
        <w:t> </w:t>
      </w:r>
      <w:r>
        <w:rPr/>
        <w:t>cuts</w:t>
      </w:r>
      <w:r>
        <w:rPr>
          <w:spacing w:val="-4"/>
        </w:rPr>
        <w:t> </w:t>
      </w:r>
      <w:r>
        <w:rPr/>
        <w:t>to</w:t>
      </w:r>
      <w:r>
        <w:rPr>
          <w:spacing w:val="-4"/>
        </w:rPr>
        <w:t> </w:t>
      </w:r>
      <w:r>
        <w:rPr/>
        <w:t>Americans’</w:t>
      </w:r>
      <w:r>
        <w:rPr>
          <w:spacing w:val="-4"/>
        </w:rPr>
        <w:t> </w:t>
      </w:r>
      <w:r>
        <w:rPr/>
        <w:t>health</w:t>
      </w:r>
      <w:r>
        <w:rPr>
          <w:spacing w:val="-4"/>
        </w:rPr>
        <w:t> </w:t>
      </w:r>
      <w:r>
        <w:rPr/>
        <w:t>care.</w:t>
      </w:r>
      <w:r>
        <w:rPr>
          <w:spacing w:val="-4"/>
        </w:rPr>
        <w:t> </w:t>
      </w:r>
      <w:r>
        <w:rPr/>
        <w:t>This</w:t>
      </w:r>
      <w:r>
        <w:rPr>
          <w:spacing w:val="-4"/>
        </w:rPr>
        <w:t> </w:t>
      </w:r>
      <w:r>
        <w:rPr/>
        <w:t>memorandum</w:t>
      </w:r>
      <w:r>
        <w:rPr>
          <w:spacing w:val="-4"/>
        </w:rPr>
        <w:t> </w:t>
      </w:r>
      <w:r>
        <w:rPr/>
        <w:t>informs</w:t>
      </w:r>
      <w:r>
        <w:rPr>
          <w:spacing w:val="-4"/>
        </w:rPr>
        <w:t> </w:t>
      </w:r>
      <w:r>
        <w:rPr/>
        <w:t>the public about how the Finance Committee text differs from the House-passed bill.</w:t>
      </w:r>
    </w:p>
    <w:p>
      <w:pPr>
        <w:pStyle w:val="BodyText"/>
        <w:spacing w:before="30"/>
      </w:pPr>
    </w:p>
    <w:p>
      <w:pPr>
        <w:pStyle w:val="BodyText"/>
        <w:spacing w:line="264" w:lineRule="auto"/>
        <w:ind w:left="100" w:right="213"/>
      </w:pPr>
      <w:r>
        <w:rPr>
          <w:b/>
        </w:rPr>
        <w:t>Health</w:t>
      </w:r>
      <w:r>
        <w:rPr>
          <w:b/>
          <w:spacing w:val="-1"/>
        </w:rPr>
        <w:t> </w:t>
      </w:r>
      <w:r>
        <w:rPr>
          <w:b/>
        </w:rPr>
        <w:t>Care</w:t>
      </w:r>
      <w:r>
        <w:rPr>
          <w:b/>
          <w:spacing w:val="-2"/>
        </w:rPr>
        <w:t> </w:t>
      </w:r>
      <w:r>
        <w:rPr>
          <w:b/>
        </w:rPr>
        <w:t>Summary: </w:t>
      </w:r>
      <w:r>
        <w:rPr/>
        <w:t>Similar</w:t>
      </w:r>
      <w:r>
        <w:rPr>
          <w:spacing w:val="-1"/>
        </w:rPr>
        <w:t> </w:t>
      </w:r>
      <w:r>
        <w:rPr/>
        <w:t>to</w:t>
      </w:r>
      <w:r>
        <w:rPr>
          <w:spacing w:val="-1"/>
        </w:rPr>
        <w:t> </w:t>
      </w:r>
      <w:r>
        <w:rPr/>
        <w:t>the</w:t>
      </w:r>
      <w:r>
        <w:rPr>
          <w:spacing w:val="-2"/>
        </w:rPr>
        <w:t> </w:t>
      </w:r>
      <w:r>
        <w:rPr/>
        <w:t>House-passed</w:t>
      </w:r>
      <w:r>
        <w:rPr>
          <w:spacing w:val="-1"/>
        </w:rPr>
        <w:t> </w:t>
      </w:r>
      <w:r>
        <w:rPr/>
        <w:t>bill,</w:t>
      </w:r>
      <w:r>
        <w:rPr>
          <w:spacing w:val="-1"/>
        </w:rPr>
        <w:t> </w:t>
      </w:r>
      <w:r>
        <w:rPr/>
        <w:t>the</w:t>
      </w:r>
      <w:r>
        <w:rPr>
          <w:spacing w:val="-2"/>
        </w:rPr>
        <w:t> </w:t>
      </w:r>
      <w:r>
        <w:rPr/>
        <w:t>Finance</w:t>
      </w:r>
      <w:r>
        <w:rPr>
          <w:spacing w:val="-2"/>
        </w:rPr>
        <w:t> </w:t>
      </w:r>
      <w:r>
        <w:rPr/>
        <w:t>Committee</w:t>
      </w:r>
      <w:r>
        <w:rPr>
          <w:spacing w:val="-3"/>
        </w:rPr>
        <w:t> </w:t>
      </w:r>
      <w:r>
        <w:rPr/>
        <w:t>text</w:t>
      </w:r>
      <w:r>
        <w:rPr>
          <w:spacing w:val="-3"/>
        </w:rPr>
        <w:t> </w:t>
      </w:r>
      <w:r>
        <w:rPr/>
        <w:t>includes the largest health care cuts in history, including dangerous–</w:t>
      </w:r>
      <w:hyperlink r:id="rId8">
        <w:r>
          <w:rPr>
            <w:color w:val="1154CC"/>
            <w:u w:val="single" w:color="1154CC"/>
          </w:rPr>
          <w:t>and even deadly</w:t>
        </w:r>
      </w:hyperlink>
      <w:r>
        <w:rPr>
          <w:u w:val="none"/>
        </w:rPr>
        <w:t>–cuts to Medicaid and the Affordable Care Act (ACA). Senate Republicans </w:t>
      </w:r>
      <w:r>
        <w:rPr>
          <w:i/>
          <w:u w:val="none"/>
        </w:rPr>
        <w:t>doubled down </w:t>
      </w:r>
      <w:r>
        <w:rPr>
          <w:u w:val="none"/>
        </w:rPr>
        <w:t>on cuts that will cause tens</w:t>
      </w:r>
      <w:r>
        <w:rPr>
          <w:spacing w:val="-3"/>
          <w:u w:val="none"/>
        </w:rPr>
        <w:t> </w:t>
      </w:r>
      <w:r>
        <w:rPr>
          <w:u w:val="none"/>
        </w:rPr>
        <w:t>of</w:t>
      </w:r>
      <w:r>
        <w:rPr>
          <w:spacing w:val="-4"/>
          <w:u w:val="none"/>
        </w:rPr>
        <w:t> </w:t>
      </w:r>
      <w:r>
        <w:rPr>
          <w:u w:val="none"/>
        </w:rPr>
        <w:t>millions</w:t>
      </w:r>
      <w:r>
        <w:rPr>
          <w:spacing w:val="-3"/>
          <w:u w:val="none"/>
        </w:rPr>
        <w:t> </w:t>
      </w:r>
      <w:r>
        <w:rPr>
          <w:u w:val="none"/>
        </w:rPr>
        <w:t>of</w:t>
      </w:r>
      <w:r>
        <w:rPr>
          <w:spacing w:val="-3"/>
          <w:u w:val="none"/>
        </w:rPr>
        <w:t> </w:t>
      </w:r>
      <w:r>
        <w:rPr>
          <w:u w:val="none"/>
        </w:rPr>
        <w:t>Americans</w:t>
      </w:r>
      <w:r>
        <w:rPr>
          <w:spacing w:val="-3"/>
          <w:u w:val="none"/>
        </w:rPr>
        <w:t> </w:t>
      </w:r>
      <w:r>
        <w:rPr>
          <w:u w:val="none"/>
        </w:rPr>
        <w:t>to</w:t>
      </w:r>
      <w:r>
        <w:rPr>
          <w:spacing w:val="-3"/>
          <w:u w:val="none"/>
        </w:rPr>
        <w:t> </w:t>
      </w:r>
      <w:r>
        <w:rPr>
          <w:u w:val="none"/>
        </w:rPr>
        <w:t>become</w:t>
      </w:r>
      <w:r>
        <w:rPr>
          <w:spacing w:val="-3"/>
          <w:u w:val="none"/>
        </w:rPr>
        <w:t> </w:t>
      </w:r>
      <w:r>
        <w:rPr>
          <w:u w:val="none"/>
        </w:rPr>
        <w:t>uninsured,</w:t>
      </w:r>
      <w:r>
        <w:rPr>
          <w:spacing w:val="-3"/>
          <w:u w:val="none"/>
        </w:rPr>
        <w:t> </w:t>
      </w:r>
      <w:r>
        <w:rPr>
          <w:u w:val="none"/>
        </w:rPr>
        <w:t>increase</w:t>
      </w:r>
      <w:r>
        <w:rPr>
          <w:spacing w:val="-4"/>
          <w:u w:val="none"/>
        </w:rPr>
        <w:t> </w:t>
      </w:r>
      <w:r>
        <w:rPr>
          <w:u w:val="none"/>
        </w:rPr>
        <w:t>health</w:t>
      </w:r>
      <w:r>
        <w:rPr>
          <w:spacing w:val="-3"/>
          <w:u w:val="none"/>
        </w:rPr>
        <w:t> </w:t>
      </w:r>
      <w:r>
        <w:rPr>
          <w:u w:val="none"/>
        </w:rPr>
        <w:t>care</w:t>
      </w:r>
      <w:r>
        <w:rPr>
          <w:spacing w:val="-3"/>
          <w:u w:val="none"/>
        </w:rPr>
        <w:t> </w:t>
      </w:r>
      <w:r>
        <w:rPr>
          <w:u w:val="none"/>
        </w:rPr>
        <w:t>costs</w:t>
      </w:r>
      <w:r>
        <w:rPr>
          <w:spacing w:val="-3"/>
          <w:u w:val="none"/>
        </w:rPr>
        <w:t> </w:t>
      </w:r>
      <w:r>
        <w:rPr>
          <w:u w:val="none"/>
        </w:rPr>
        <w:t>for</w:t>
      </w:r>
      <w:r>
        <w:rPr>
          <w:spacing w:val="-5"/>
          <w:u w:val="none"/>
        </w:rPr>
        <w:t> </w:t>
      </w:r>
      <w:r>
        <w:rPr>
          <w:u w:val="none"/>
        </w:rPr>
        <w:t>everyone,</w:t>
      </w:r>
      <w:r>
        <w:rPr>
          <w:spacing w:val="-3"/>
          <w:u w:val="none"/>
        </w:rPr>
        <w:t> </w:t>
      </w:r>
      <w:r>
        <w:rPr>
          <w:u w:val="none"/>
        </w:rPr>
        <w:t>and shutter rural hospitals and other essential health care providers.</w:t>
      </w:r>
    </w:p>
    <w:p>
      <w:pPr>
        <w:pStyle w:val="BodyText"/>
        <w:spacing w:before="27"/>
      </w:pPr>
    </w:p>
    <w:p>
      <w:pPr>
        <w:pStyle w:val="BodyText"/>
        <w:spacing w:line="264" w:lineRule="auto" w:before="1"/>
        <w:ind w:left="100" w:right="213"/>
      </w:pPr>
      <w:r>
        <w:rPr/>
        <w:t>Senate</w:t>
      </w:r>
      <w:r>
        <w:rPr>
          <w:spacing w:val="-4"/>
        </w:rPr>
        <w:t> </w:t>
      </w:r>
      <w:r>
        <w:rPr/>
        <w:t>Republicans</w:t>
      </w:r>
      <w:r>
        <w:rPr>
          <w:spacing w:val="-4"/>
        </w:rPr>
        <w:t> </w:t>
      </w:r>
      <w:r>
        <w:rPr/>
        <w:t>seek</w:t>
      </w:r>
      <w:r>
        <w:rPr>
          <w:spacing w:val="-1"/>
        </w:rPr>
        <w:t> </w:t>
      </w:r>
      <w:r>
        <w:rPr>
          <w:i/>
        </w:rPr>
        <w:t>deeper</w:t>
      </w:r>
      <w:r>
        <w:rPr>
          <w:i/>
          <w:spacing w:val="-4"/>
        </w:rPr>
        <w:t> </w:t>
      </w:r>
      <w:r>
        <w:rPr>
          <w:i/>
        </w:rPr>
        <w:t>Medicaid</w:t>
      </w:r>
      <w:r>
        <w:rPr>
          <w:i/>
          <w:spacing w:val="-4"/>
        </w:rPr>
        <w:t> </w:t>
      </w:r>
      <w:r>
        <w:rPr>
          <w:i/>
        </w:rPr>
        <w:t>cuts</w:t>
      </w:r>
      <w:r>
        <w:rPr>
          <w:i/>
          <w:spacing w:val="-3"/>
        </w:rPr>
        <w:t> </w:t>
      </w:r>
      <w:r>
        <w:rPr/>
        <w:t>that</w:t>
      </w:r>
      <w:r>
        <w:rPr>
          <w:spacing w:val="-4"/>
        </w:rPr>
        <w:t> </w:t>
      </w:r>
      <w:r>
        <w:rPr/>
        <w:t>slash</w:t>
      </w:r>
      <w:r>
        <w:rPr>
          <w:spacing w:val="-4"/>
        </w:rPr>
        <w:t> </w:t>
      </w:r>
      <w:r>
        <w:rPr/>
        <w:t>provider</w:t>
      </w:r>
      <w:r>
        <w:rPr>
          <w:spacing w:val="-4"/>
        </w:rPr>
        <w:t> </w:t>
      </w:r>
      <w:r>
        <w:rPr/>
        <w:t>payments,</w:t>
      </w:r>
      <w:r>
        <w:rPr>
          <w:spacing w:val="-4"/>
        </w:rPr>
        <w:t> </w:t>
      </w:r>
      <w:r>
        <w:rPr/>
        <w:t>especially</w:t>
      </w:r>
      <w:r>
        <w:rPr>
          <w:spacing w:val="-8"/>
        </w:rPr>
        <w:t> </w:t>
      </w:r>
      <w:r>
        <w:rPr/>
        <w:t>so</w:t>
      </w:r>
      <w:r>
        <w:rPr>
          <w:spacing w:val="-4"/>
        </w:rPr>
        <w:t> </w:t>
      </w:r>
      <w:r>
        <w:rPr/>
        <w:t>for hospitals, and worsen cost shifts to states. These cost shifts will force states to cut Medicaid benefits, like home-based care, mental health care, and school-based services, and K-12 education, nutrition, and public safety.</w:t>
      </w:r>
    </w:p>
    <w:p>
      <w:pPr>
        <w:pStyle w:val="BodyText"/>
        <w:spacing w:before="26"/>
      </w:pPr>
    </w:p>
    <w:p>
      <w:pPr>
        <w:pStyle w:val="ListParagraph"/>
        <w:numPr>
          <w:ilvl w:val="0"/>
          <w:numId w:val="1"/>
        </w:numPr>
        <w:tabs>
          <w:tab w:pos="820" w:val="left" w:leader="none"/>
        </w:tabs>
        <w:spacing w:line="264" w:lineRule="auto" w:before="0" w:after="0"/>
        <w:ind w:left="820" w:right="363" w:hanging="360"/>
        <w:jc w:val="left"/>
        <w:rPr>
          <w:sz w:val="24"/>
        </w:rPr>
      </w:pPr>
      <w:r>
        <w:rPr>
          <w:b/>
          <w:sz w:val="24"/>
        </w:rPr>
        <w:t>Senate Republicans worsened harmful health care cuts</w:t>
      </w:r>
      <w:r>
        <w:rPr>
          <w:sz w:val="24"/>
        </w:rPr>
        <w:t>, putting seniors, children, veterans,</w:t>
      </w:r>
      <w:r>
        <w:rPr>
          <w:spacing w:val="-4"/>
          <w:sz w:val="24"/>
        </w:rPr>
        <w:t> </w:t>
      </w:r>
      <w:r>
        <w:rPr>
          <w:sz w:val="24"/>
        </w:rPr>
        <w:t>people</w:t>
      </w:r>
      <w:r>
        <w:rPr>
          <w:spacing w:val="-4"/>
          <w:sz w:val="24"/>
        </w:rPr>
        <w:t> </w:t>
      </w:r>
      <w:r>
        <w:rPr>
          <w:sz w:val="24"/>
        </w:rPr>
        <w:t>with</w:t>
      </w:r>
      <w:r>
        <w:rPr>
          <w:spacing w:val="-4"/>
          <w:sz w:val="24"/>
        </w:rPr>
        <w:t> </w:t>
      </w:r>
      <w:r>
        <w:rPr>
          <w:sz w:val="24"/>
        </w:rPr>
        <w:t>disabilities,</w:t>
      </w:r>
      <w:r>
        <w:rPr>
          <w:spacing w:val="-4"/>
          <w:sz w:val="24"/>
        </w:rPr>
        <w:t> </w:t>
      </w:r>
      <w:r>
        <w:rPr>
          <w:sz w:val="24"/>
        </w:rPr>
        <w:t>and</w:t>
      </w:r>
      <w:r>
        <w:rPr>
          <w:spacing w:val="-4"/>
          <w:sz w:val="24"/>
        </w:rPr>
        <w:t> </w:t>
      </w:r>
      <w:r>
        <w:rPr>
          <w:sz w:val="24"/>
        </w:rPr>
        <w:t>working</w:t>
      </w:r>
      <w:r>
        <w:rPr>
          <w:spacing w:val="-4"/>
          <w:sz w:val="24"/>
        </w:rPr>
        <w:t> </w:t>
      </w:r>
      <w:r>
        <w:rPr>
          <w:sz w:val="24"/>
        </w:rPr>
        <w:t>families</w:t>
      </w:r>
      <w:r>
        <w:rPr>
          <w:spacing w:val="-4"/>
          <w:sz w:val="24"/>
        </w:rPr>
        <w:t> </w:t>
      </w:r>
      <w:r>
        <w:rPr>
          <w:sz w:val="24"/>
        </w:rPr>
        <w:t>at</w:t>
      </w:r>
      <w:r>
        <w:rPr>
          <w:spacing w:val="-4"/>
          <w:sz w:val="24"/>
        </w:rPr>
        <w:t> </w:t>
      </w:r>
      <w:r>
        <w:rPr>
          <w:sz w:val="24"/>
        </w:rPr>
        <w:t>risk.</w:t>
      </w:r>
      <w:r>
        <w:rPr>
          <w:spacing w:val="-4"/>
          <w:sz w:val="24"/>
        </w:rPr>
        <w:t> </w:t>
      </w:r>
      <w:r>
        <w:rPr>
          <w:sz w:val="24"/>
        </w:rPr>
        <w:t>Republicans</w:t>
      </w:r>
      <w:r>
        <w:rPr>
          <w:spacing w:val="-4"/>
          <w:sz w:val="24"/>
        </w:rPr>
        <w:t> </w:t>
      </w:r>
      <w:r>
        <w:rPr>
          <w:sz w:val="24"/>
        </w:rPr>
        <w:t>are</w:t>
      </w:r>
      <w:r>
        <w:rPr>
          <w:spacing w:val="-6"/>
          <w:sz w:val="24"/>
        </w:rPr>
        <w:t> </w:t>
      </w:r>
      <w:r>
        <w:rPr>
          <w:sz w:val="24"/>
        </w:rPr>
        <w:t>rushing ahead with </w:t>
      </w:r>
      <w:hyperlink r:id="rId9">
        <w:r>
          <w:rPr>
            <w:color w:val="1154CC"/>
            <w:sz w:val="24"/>
            <w:u w:val="single" w:color="1154CC"/>
          </w:rPr>
          <w:t>over $1 trillion</w:t>
        </w:r>
      </w:hyperlink>
      <w:r>
        <w:rPr>
          <w:color w:val="1154CC"/>
          <w:sz w:val="24"/>
          <w:u w:val="none"/>
        </w:rPr>
        <w:t> </w:t>
      </w:r>
      <w:r>
        <w:rPr>
          <w:sz w:val="24"/>
          <w:u w:val="none"/>
        </w:rPr>
        <w:t>in cuts to Medicaid and the ACA.</w:t>
      </w:r>
    </w:p>
    <w:p>
      <w:pPr>
        <w:pStyle w:val="BodyText"/>
        <w:spacing w:before="28"/>
      </w:pPr>
    </w:p>
    <w:p>
      <w:pPr>
        <w:pStyle w:val="ListParagraph"/>
        <w:numPr>
          <w:ilvl w:val="0"/>
          <w:numId w:val="1"/>
        </w:numPr>
        <w:tabs>
          <w:tab w:pos="820" w:val="left" w:leader="none"/>
        </w:tabs>
        <w:spacing w:line="264" w:lineRule="auto" w:before="0" w:after="0"/>
        <w:ind w:left="820" w:right="449" w:hanging="360"/>
        <w:jc w:val="left"/>
        <w:rPr>
          <w:sz w:val="24"/>
        </w:rPr>
      </w:pPr>
      <w:r>
        <w:rPr>
          <w:sz w:val="24"/>
        </w:rPr>
        <w:t>Republican</w:t>
      </w:r>
      <w:r>
        <w:rPr>
          <w:spacing w:val="-4"/>
          <w:sz w:val="24"/>
        </w:rPr>
        <w:t> </w:t>
      </w:r>
      <w:r>
        <w:rPr>
          <w:sz w:val="24"/>
        </w:rPr>
        <w:t>health</w:t>
      </w:r>
      <w:r>
        <w:rPr>
          <w:spacing w:val="-4"/>
          <w:sz w:val="24"/>
        </w:rPr>
        <w:t> </w:t>
      </w:r>
      <w:r>
        <w:rPr>
          <w:sz w:val="24"/>
        </w:rPr>
        <w:t>care</w:t>
      </w:r>
      <w:r>
        <w:rPr>
          <w:spacing w:val="-4"/>
          <w:sz w:val="24"/>
        </w:rPr>
        <w:t> </w:t>
      </w:r>
      <w:r>
        <w:rPr>
          <w:sz w:val="24"/>
        </w:rPr>
        <w:t>cuts</w:t>
      </w:r>
      <w:r>
        <w:rPr>
          <w:spacing w:val="-4"/>
          <w:sz w:val="24"/>
        </w:rPr>
        <w:t> </w:t>
      </w:r>
      <w:r>
        <w:rPr>
          <w:sz w:val="24"/>
        </w:rPr>
        <w:t>will</w:t>
      </w:r>
      <w:r>
        <w:rPr>
          <w:spacing w:val="-4"/>
          <w:sz w:val="24"/>
        </w:rPr>
        <w:t> </w:t>
      </w:r>
      <w:r>
        <w:rPr>
          <w:sz w:val="24"/>
        </w:rPr>
        <w:t>terminate</w:t>
      </w:r>
      <w:r>
        <w:rPr>
          <w:spacing w:val="-4"/>
          <w:sz w:val="24"/>
        </w:rPr>
        <w:t> </w:t>
      </w:r>
      <w:r>
        <w:rPr>
          <w:sz w:val="24"/>
        </w:rPr>
        <w:t>health</w:t>
      </w:r>
      <w:r>
        <w:rPr>
          <w:spacing w:val="-4"/>
          <w:sz w:val="24"/>
        </w:rPr>
        <w:t> </w:t>
      </w:r>
      <w:r>
        <w:rPr>
          <w:sz w:val="24"/>
        </w:rPr>
        <w:t>insurance</w:t>
      </w:r>
      <w:r>
        <w:rPr>
          <w:spacing w:val="-3"/>
          <w:sz w:val="24"/>
        </w:rPr>
        <w:t> </w:t>
      </w:r>
      <w:r>
        <w:rPr>
          <w:sz w:val="24"/>
        </w:rPr>
        <w:t>for</w:t>
      </w:r>
      <w:r>
        <w:rPr>
          <w:spacing w:val="-1"/>
          <w:sz w:val="24"/>
        </w:rPr>
        <w:t> </w:t>
      </w:r>
      <w:hyperlink r:id="rId10">
        <w:r>
          <w:rPr>
            <w:color w:val="1154CC"/>
            <w:sz w:val="24"/>
            <w:u w:val="single" w:color="1154CC"/>
          </w:rPr>
          <w:t>16</w:t>
        </w:r>
        <w:r>
          <w:rPr>
            <w:color w:val="1154CC"/>
            <w:spacing w:val="-4"/>
            <w:sz w:val="24"/>
            <w:u w:val="single" w:color="1154CC"/>
          </w:rPr>
          <w:t> </w:t>
        </w:r>
        <w:r>
          <w:rPr>
            <w:color w:val="1154CC"/>
            <w:sz w:val="24"/>
            <w:u w:val="single" w:color="1154CC"/>
          </w:rPr>
          <w:t>million</w:t>
        </w:r>
        <w:r>
          <w:rPr>
            <w:color w:val="1154CC"/>
            <w:spacing w:val="-4"/>
            <w:sz w:val="24"/>
            <w:u w:val="single" w:color="1154CC"/>
          </w:rPr>
          <w:t> </w:t>
        </w:r>
        <w:r>
          <w:rPr>
            <w:color w:val="1154CC"/>
            <w:sz w:val="24"/>
            <w:u w:val="single" w:color="1154CC"/>
          </w:rPr>
          <w:t>Americans</w:t>
        </w:r>
      </w:hyperlink>
      <w:r>
        <w:rPr>
          <w:sz w:val="24"/>
          <w:u w:val="none"/>
        </w:rPr>
        <w:t>.</w:t>
      </w:r>
      <w:r>
        <w:rPr>
          <w:sz w:val="24"/>
          <w:u w:val="none"/>
          <w:vertAlign w:val="superscript"/>
        </w:rPr>
        <w:t>1</w:t>
      </w:r>
      <w:r>
        <w:rPr>
          <w:sz w:val="24"/>
          <w:u w:val="none"/>
          <w:vertAlign w:val="baseline"/>
        </w:rPr>
        <w:t> Because Senate Republicans deepen Medicaid cuts and cost shifts to states from what House</w:t>
      </w:r>
      <w:r>
        <w:rPr>
          <w:spacing w:val="-5"/>
          <w:sz w:val="24"/>
          <w:u w:val="none"/>
          <w:vertAlign w:val="baseline"/>
        </w:rPr>
        <w:t> </w:t>
      </w:r>
      <w:r>
        <w:rPr>
          <w:sz w:val="24"/>
          <w:u w:val="none"/>
          <w:vertAlign w:val="baseline"/>
        </w:rPr>
        <w:t>Republicans</w:t>
      </w:r>
      <w:r>
        <w:rPr>
          <w:spacing w:val="-3"/>
          <w:sz w:val="24"/>
          <w:u w:val="none"/>
          <w:vertAlign w:val="baseline"/>
        </w:rPr>
        <w:t> </w:t>
      </w:r>
      <w:r>
        <w:rPr>
          <w:sz w:val="24"/>
          <w:u w:val="none"/>
          <w:vertAlign w:val="baseline"/>
        </w:rPr>
        <w:t>passed,</w:t>
      </w:r>
      <w:r>
        <w:rPr>
          <w:spacing w:val="-2"/>
          <w:sz w:val="24"/>
          <w:u w:val="none"/>
          <w:vertAlign w:val="baseline"/>
        </w:rPr>
        <w:t> </w:t>
      </w:r>
      <w:r>
        <w:rPr>
          <w:b/>
          <w:sz w:val="24"/>
          <w:u w:val="none"/>
          <w:vertAlign w:val="baseline"/>
        </w:rPr>
        <w:t>coverage</w:t>
      </w:r>
      <w:r>
        <w:rPr>
          <w:b/>
          <w:spacing w:val="-4"/>
          <w:sz w:val="24"/>
          <w:u w:val="none"/>
          <w:vertAlign w:val="baseline"/>
        </w:rPr>
        <w:t> </w:t>
      </w:r>
      <w:r>
        <w:rPr>
          <w:b/>
          <w:sz w:val="24"/>
          <w:u w:val="none"/>
          <w:vertAlign w:val="baseline"/>
        </w:rPr>
        <w:t>loss</w:t>
      </w:r>
      <w:r>
        <w:rPr>
          <w:b/>
          <w:spacing w:val="-3"/>
          <w:sz w:val="24"/>
          <w:u w:val="none"/>
          <w:vertAlign w:val="baseline"/>
        </w:rPr>
        <w:t> </w:t>
      </w:r>
      <w:r>
        <w:rPr>
          <w:b/>
          <w:sz w:val="24"/>
          <w:u w:val="none"/>
          <w:vertAlign w:val="baseline"/>
        </w:rPr>
        <w:t>and</w:t>
      </w:r>
      <w:r>
        <w:rPr>
          <w:b/>
          <w:spacing w:val="-3"/>
          <w:sz w:val="24"/>
          <w:u w:val="none"/>
          <w:vertAlign w:val="baseline"/>
        </w:rPr>
        <w:t> </w:t>
      </w:r>
      <w:r>
        <w:rPr>
          <w:b/>
          <w:sz w:val="24"/>
          <w:u w:val="none"/>
          <w:vertAlign w:val="baseline"/>
        </w:rPr>
        <w:t>benefit</w:t>
      </w:r>
      <w:r>
        <w:rPr>
          <w:b/>
          <w:spacing w:val="-3"/>
          <w:sz w:val="24"/>
          <w:u w:val="none"/>
          <w:vertAlign w:val="baseline"/>
        </w:rPr>
        <w:t> </w:t>
      </w:r>
      <w:r>
        <w:rPr>
          <w:b/>
          <w:sz w:val="24"/>
          <w:u w:val="none"/>
          <w:vertAlign w:val="baseline"/>
        </w:rPr>
        <w:t>cuts</w:t>
      </w:r>
      <w:r>
        <w:rPr>
          <w:b/>
          <w:spacing w:val="-3"/>
          <w:sz w:val="24"/>
          <w:u w:val="none"/>
          <w:vertAlign w:val="baseline"/>
        </w:rPr>
        <w:t> </w:t>
      </w:r>
      <w:r>
        <w:rPr>
          <w:b/>
          <w:sz w:val="24"/>
          <w:u w:val="none"/>
          <w:vertAlign w:val="baseline"/>
        </w:rPr>
        <w:t>will</w:t>
      </w:r>
      <w:r>
        <w:rPr>
          <w:b/>
          <w:spacing w:val="-3"/>
          <w:sz w:val="24"/>
          <w:u w:val="none"/>
          <w:vertAlign w:val="baseline"/>
        </w:rPr>
        <w:t> </w:t>
      </w:r>
      <w:r>
        <w:rPr>
          <w:b/>
          <w:sz w:val="24"/>
          <w:u w:val="none"/>
          <w:vertAlign w:val="baseline"/>
        </w:rPr>
        <w:t>likely</w:t>
      </w:r>
      <w:r>
        <w:rPr>
          <w:b/>
          <w:spacing w:val="-3"/>
          <w:sz w:val="24"/>
          <w:u w:val="none"/>
          <w:vertAlign w:val="baseline"/>
        </w:rPr>
        <w:t> </w:t>
      </w:r>
      <w:r>
        <w:rPr>
          <w:b/>
          <w:sz w:val="24"/>
          <w:u w:val="none"/>
          <w:vertAlign w:val="baseline"/>
        </w:rPr>
        <w:t>be</w:t>
      </w:r>
      <w:r>
        <w:rPr>
          <w:b/>
          <w:spacing w:val="-4"/>
          <w:sz w:val="24"/>
          <w:u w:val="none"/>
          <w:vertAlign w:val="baseline"/>
        </w:rPr>
        <w:t> </w:t>
      </w:r>
      <w:r>
        <w:rPr>
          <w:b/>
          <w:sz w:val="24"/>
          <w:u w:val="none"/>
          <w:vertAlign w:val="baseline"/>
        </w:rPr>
        <w:t>even</w:t>
      </w:r>
      <w:r>
        <w:rPr>
          <w:b/>
          <w:spacing w:val="-3"/>
          <w:sz w:val="24"/>
          <w:u w:val="none"/>
          <w:vertAlign w:val="baseline"/>
        </w:rPr>
        <w:t> </w:t>
      </w:r>
      <w:r>
        <w:rPr>
          <w:b/>
          <w:sz w:val="24"/>
          <w:u w:val="none"/>
          <w:vertAlign w:val="baseline"/>
        </w:rPr>
        <w:t>worse</w:t>
      </w:r>
      <w:r>
        <w:rPr>
          <w:sz w:val="24"/>
          <w:u w:val="none"/>
          <w:vertAlign w:val="baseline"/>
        </w:rPr>
        <w:t>.</w:t>
      </w:r>
    </w:p>
    <w:p>
      <w:pPr>
        <w:pStyle w:val="BodyText"/>
        <w:spacing w:before="28"/>
      </w:pPr>
    </w:p>
    <w:p>
      <w:pPr>
        <w:pStyle w:val="ListParagraph"/>
        <w:numPr>
          <w:ilvl w:val="0"/>
          <w:numId w:val="1"/>
        </w:numPr>
        <w:tabs>
          <w:tab w:pos="820" w:val="left" w:leader="none"/>
        </w:tabs>
        <w:spacing w:line="264" w:lineRule="auto" w:before="0" w:after="0"/>
        <w:ind w:left="820" w:right="458" w:hanging="360"/>
        <w:jc w:val="left"/>
        <w:rPr>
          <w:sz w:val="24"/>
        </w:rPr>
      </w:pPr>
      <w:r>
        <w:rPr>
          <w:sz w:val="24"/>
        </w:rPr>
        <w:t>Senate</w:t>
      </w:r>
      <w:r>
        <w:rPr>
          <w:spacing w:val="-4"/>
          <w:sz w:val="24"/>
        </w:rPr>
        <w:t> </w:t>
      </w:r>
      <w:r>
        <w:rPr>
          <w:sz w:val="24"/>
        </w:rPr>
        <w:t>Republicans’</w:t>
      </w:r>
      <w:r>
        <w:rPr>
          <w:spacing w:val="-3"/>
          <w:sz w:val="24"/>
        </w:rPr>
        <w:t> </w:t>
      </w:r>
      <w:r>
        <w:rPr>
          <w:sz w:val="24"/>
        </w:rPr>
        <w:t>reckless</w:t>
      </w:r>
      <w:r>
        <w:rPr>
          <w:spacing w:val="-5"/>
          <w:sz w:val="24"/>
        </w:rPr>
        <w:t> </w:t>
      </w:r>
      <w:r>
        <w:rPr>
          <w:sz w:val="24"/>
        </w:rPr>
        <w:t>spending</w:t>
      </w:r>
      <w:r>
        <w:rPr>
          <w:spacing w:val="-4"/>
          <w:sz w:val="24"/>
        </w:rPr>
        <w:t> </w:t>
      </w:r>
      <w:r>
        <w:rPr>
          <w:sz w:val="24"/>
        </w:rPr>
        <w:t>and</w:t>
      </w:r>
      <w:r>
        <w:rPr>
          <w:spacing w:val="-4"/>
          <w:sz w:val="24"/>
        </w:rPr>
        <w:t> </w:t>
      </w:r>
      <w:r>
        <w:rPr>
          <w:sz w:val="24"/>
        </w:rPr>
        <w:t>trillions</w:t>
      </w:r>
      <w:r>
        <w:rPr>
          <w:spacing w:val="-5"/>
          <w:sz w:val="24"/>
        </w:rPr>
        <w:t> </w:t>
      </w:r>
      <w:r>
        <w:rPr>
          <w:sz w:val="24"/>
        </w:rPr>
        <w:t>in</w:t>
      </w:r>
      <w:r>
        <w:rPr>
          <w:spacing w:val="-4"/>
          <w:sz w:val="24"/>
        </w:rPr>
        <w:t> </w:t>
      </w:r>
      <w:r>
        <w:rPr>
          <w:sz w:val="24"/>
        </w:rPr>
        <w:t>tax</w:t>
      </w:r>
      <w:r>
        <w:rPr>
          <w:spacing w:val="-3"/>
          <w:sz w:val="24"/>
        </w:rPr>
        <w:t> </w:t>
      </w:r>
      <w:r>
        <w:rPr>
          <w:sz w:val="24"/>
        </w:rPr>
        <w:t>giveaways</w:t>
      </w:r>
      <w:r>
        <w:rPr>
          <w:spacing w:val="-5"/>
          <w:sz w:val="24"/>
        </w:rPr>
        <w:t> </w:t>
      </w:r>
      <w:r>
        <w:rPr>
          <w:sz w:val="24"/>
        </w:rPr>
        <w:t>will</w:t>
      </w:r>
      <w:r>
        <w:rPr>
          <w:spacing w:val="-3"/>
          <w:sz w:val="24"/>
        </w:rPr>
        <w:t> </w:t>
      </w:r>
      <w:r>
        <w:rPr>
          <w:sz w:val="24"/>
        </w:rPr>
        <w:t>trigger</w:t>
      </w:r>
      <w:r>
        <w:rPr>
          <w:spacing w:val="-1"/>
          <w:sz w:val="24"/>
        </w:rPr>
        <w:t> </w:t>
      </w:r>
      <w:hyperlink r:id="rId11">
        <w:r>
          <w:rPr>
            <w:color w:val="1154CC"/>
            <w:sz w:val="24"/>
            <w:u w:val="single" w:color="1154CC"/>
          </w:rPr>
          <w:t>more</w:t>
        </w:r>
      </w:hyperlink>
      <w:r>
        <w:rPr>
          <w:color w:val="1154CC"/>
          <w:sz w:val="24"/>
          <w:u w:val="none"/>
        </w:rPr>
        <w:t> </w:t>
      </w:r>
      <w:hyperlink r:id="rId11">
        <w:r>
          <w:rPr>
            <w:color w:val="1154CC"/>
            <w:sz w:val="24"/>
            <w:u w:val="single" w:color="1154CC"/>
          </w:rPr>
          <w:t>than $500 billion</w:t>
        </w:r>
      </w:hyperlink>
      <w:r>
        <w:rPr>
          <w:color w:val="1154CC"/>
          <w:sz w:val="24"/>
          <w:u w:val="none"/>
        </w:rPr>
        <w:t> </w:t>
      </w:r>
      <w:r>
        <w:rPr>
          <w:sz w:val="24"/>
          <w:u w:val="none"/>
        </w:rPr>
        <w:t>in Medicare cuts and terminate basic needs programs that keep vulnerable kids and seniors safe.</w:t>
      </w:r>
    </w:p>
    <w:p>
      <w:pPr>
        <w:pStyle w:val="BodyText"/>
        <w:spacing w:before="28"/>
      </w:pPr>
    </w:p>
    <w:p>
      <w:pPr>
        <w:pStyle w:val="ListParagraph"/>
        <w:numPr>
          <w:ilvl w:val="0"/>
          <w:numId w:val="1"/>
        </w:numPr>
        <w:tabs>
          <w:tab w:pos="820" w:val="left" w:leader="none"/>
        </w:tabs>
        <w:spacing w:line="264" w:lineRule="auto" w:before="0" w:after="0"/>
        <w:ind w:left="820" w:right="609" w:hanging="360"/>
        <w:jc w:val="left"/>
        <w:rPr>
          <w:sz w:val="24"/>
        </w:rPr>
      </w:pPr>
      <w:r>
        <w:rPr>
          <w:b/>
          <w:sz w:val="24"/>
        </w:rPr>
        <w:t>Senate Republicans worsened class warfare</w:t>
      </w:r>
      <w:r>
        <w:rPr>
          <w:sz w:val="24"/>
        </w:rPr>
        <w:t>. The Senate bill gives even more tax handouts to the ultra-wealthy and corporations, while slashing Medicaid benefits, dismantling</w:t>
      </w:r>
      <w:r>
        <w:rPr>
          <w:spacing w:val="-5"/>
          <w:sz w:val="24"/>
        </w:rPr>
        <w:t> </w:t>
      </w:r>
      <w:r>
        <w:rPr>
          <w:sz w:val="24"/>
        </w:rPr>
        <w:t>ACA</w:t>
      </w:r>
      <w:r>
        <w:rPr>
          <w:spacing w:val="-4"/>
          <w:sz w:val="24"/>
        </w:rPr>
        <w:t> </w:t>
      </w:r>
      <w:r>
        <w:rPr>
          <w:sz w:val="24"/>
        </w:rPr>
        <w:t>Marketplaces,</w:t>
      </w:r>
      <w:r>
        <w:rPr>
          <w:spacing w:val="-4"/>
          <w:sz w:val="24"/>
        </w:rPr>
        <w:t> </w:t>
      </w:r>
      <w:r>
        <w:rPr>
          <w:sz w:val="24"/>
        </w:rPr>
        <w:t>and</w:t>
      </w:r>
      <w:r>
        <w:rPr>
          <w:spacing w:val="-2"/>
          <w:sz w:val="24"/>
        </w:rPr>
        <w:t> </w:t>
      </w:r>
      <w:r>
        <w:rPr>
          <w:sz w:val="24"/>
        </w:rPr>
        <w:t>causing</w:t>
      </w:r>
      <w:r>
        <w:rPr>
          <w:spacing w:val="-6"/>
          <w:sz w:val="24"/>
        </w:rPr>
        <w:t> </w:t>
      </w:r>
      <w:r>
        <w:rPr>
          <w:sz w:val="24"/>
        </w:rPr>
        <w:t>millions</w:t>
      </w:r>
      <w:r>
        <w:rPr>
          <w:spacing w:val="-4"/>
          <w:sz w:val="24"/>
        </w:rPr>
        <w:t> </w:t>
      </w:r>
      <w:r>
        <w:rPr>
          <w:sz w:val="24"/>
        </w:rPr>
        <w:t>to</w:t>
      </w:r>
      <w:r>
        <w:rPr>
          <w:spacing w:val="-4"/>
          <w:sz w:val="24"/>
        </w:rPr>
        <w:t> </w:t>
      </w:r>
      <w:r>
        <w:rPr>
          <w:sz w:val="24"/>
        </w:rPr>
        <w:t>go</w:t>
      </w:r>
      <w:r>
        <w:rPr>
          <w:spacing w:val="-4"/>
          <w:sz w:val="24"/>
        </w:rPr>
        <w:t> </w:t>
      </w:r>
      <w:r>
        <w:rPr>
          <w:sz w:val="24"/>
        </w:rPr>
        <w:t>hungry</w:t>
      </w:r>
      <w:r>
        <w:rPr>
          <w:spacing w:val="-8"/>
          <w:sz w:val="24"/>
        </w:rPr>
        <w:t> </w:t>
      </w:r>
      <w:r>
        <w:rPr>
          <w:sz w:val="24"/>
        </w:rPr>
        <w:t>from</w:t>
      </w:r>
      <w:r>
        <w:rPr>
          <w:spacing w:val="-4"/>
          <w:sz w:val="24"/>
        </w:rPr>
        <w:t> </w:t>
      </w:r>
      <w:r>
        <w:rPr>
          <w:sz w:val="24"/>
        </w:rPr>
        <w:t>SNAP</w:t>
      </w:r>
      <w:r>
        <w:rPr>
          <w:spacing w:val="-4"/>
          <w:sz w:val="24"/>
        </w:rPr>
        <w:t> </w:t>
      </w:r>
      <w:r>
        <w:rPr>
          <w:sz w:val="24"/>
        </w:rPr>
        <w:t>cuts.</w:t>
      </w:r>
    </w:p>
    <w:p>
      <w:pPr>
        <w:pStyle w:val="BodyText"/>
        <w:spacing w:before="79"/>
        <w:rPr>
          <w:sz w:val="20"/>
        </w:rPr>
      </w:pPr>
      <w:r>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212058</wp:posOffset>
                </wp:positionV>
                <wp:extent cx="1829435" cy="762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6.697481pt;width:144.020pt;height:.599980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line="244" w:lineRule="auto" w:before="86"/>
        <w:ind w:left="100" w:right="106" w:firstLine="0"/>
        <w:jc w:val="left"/>
        <w:rPr>
          <w:sz w:val="16"/>
        </w:rPr>
      </w:pPr>
      <w:r>
        <w:rPr>
          <w:rFonts w:ascii="Arial" w:hAnsi="Arial"/>
          <w:position w:val="8"/>
          <w:sz w:val="14"/>
        </w:rPr>
        <w:t>1</w:t>
      </w:r>
      <w:r>
        <w:rPr>
          <w:rFonts w:ascii="Arial" w:hAnsi="Arial"/>
          <w:spacing w:val="13"/>
          <w:position w:val="8"/>
          <w:sz w:val="14"/>
        </w:rPr>
        <w:t> </w:t>
      </w:r>
      <w:r>
        <w:rPr>
          <w:sz w:val="16"/>
        </w:rPr>
        <w:t>This</w:t>
      </w:r>
      <w:r>
        <w:rPr>
          <w:spacing w:val="-1"/>
          <w:sz w:val="16"/>
        </w:rPr>
        <w:t> </w:t>
      </w:r>
      <w:r>
        <w:rPr>
          <w:sz w:val="16"/>
        </w:rPr>
        <w:t>CBO</w:t>
      </w:r>
      <w:r>
        <w:rPr>
          <w:spacing w:val="-2"/>
          <w:sz w:val="16"/>
        </w:rPr>
        <w:t> </w:t>
      </w:r>
      <w:r>
        <w:rPr>
          <w:sz w:val="16"/>
        </w:rPr>
        <w:t>estimate</w:t>
      </w:r>
      <w:r>
        <w:rPr>
          <w:spacing w:val="-1"/>
          <w:sz w:val="16"/>
        </w:rPr>
        <w:t> </w:t>
      </w:r>
      <w:hyperlink r:id="rId12">
        <w:r>
          <w:rPr>
            <w:color w:val="1154CC"/>
            <w:sz w:val="16"/>
            <w:u w:val="single" w:color="1154CC"/>
          </w:rPr>
          <w:t>requested</w:t>
        </w:r>
        <w:r>
          <w:rPr>
            <w:color w:val="1154CC"/>
            <w:spacing w:val="-2"/>
            <w:sz w:val="16"/>
            <w:u w:val="single" w:color="1154CC"/>
          </w:rPr>
          <w:t> </w:t>
        </w:r>
        <w:r>
          <w:rPr>
            <w:color w:val="1154CC"/>
            <w:sz w:val="16"/>
            <w:u w:val="single" w:color="1154CC"/>
          </w:rPr>
          <w:t>by</w:t>
        </w:r>
      </w:hyperlink>
      <w:r>
        <w:rPr>
          <w:color w:val="1154CC"/>
          <w:spacing w:val="-4"/>
          <w:sz w:val="16"/>
          <w:u w:val="none"/>
        </w:rPr>
        <w:t> </w:t>
      </w:r>
      <w:r>
        <w:rPr>
          <w:sz w:val="16"/>
          <w:u w:val="none"/>
        </w:rPr>
        <w:t>House</w:t>
      </w:r>
      <w:r>
        <w:rPr>
          <w:spacing w:val="-3"/>
          <w:sz w:val="16"/>
          <w:u w:val="none"/>
        </w:rPr>
        <w:t> </w:t>
      </w:r>
      <w:r>
        <w:rPr>
          <w:sz w:val="16"/>
          <w:u w:val="none"/>
        </w:rPr>
        <w:t>and Senate</w:t>
      </w:r>
      <w:r>
        <w:rPr>
          <w:spacing w:val="-3"/>
          <w:sz w:val="16"/>
          <w:u w:val="none"/>
        </w:rPr>
        <w:t> </w:t>
      </w:r>
      <w:r>
        <w:rPr>
          <w:sz w:val="16"/>
          <w:u w:val="none"/>
        </w:rPr>
        <w:t>Democratic Committee</w:t>
      </w:r>
      <w:r>
        <w:rPr>
          <w:spacing w:val="-3"/>
          <w:sz w:val="16"/>
          <w:u w:val="none"/>
        </w:rPr>
        <w:t> </w:t>
      </w:r>
      <w:r>
        <w:rPr>
          <w:sz w:val="16"/>
          <w:u w:val="none"/>
        </w:rPr>
        <w:t>leadership reflects</w:t>
      </w:r>
      <w:r>
        <w:rPr>
          <w:spacing w:val="-1"/>
          <w:sz w:val="16"/>
          <w:u w:val="none"/>
        </w:rPr>
        <w:t> </w:t>
      </w:r>
      <w:r>
        <w:rPr>
          <w:sz w:val="16"/>
          <w:u w:val="none"/>
        </w:rPr>
        <w:t>health care</w:t>
      </w:r>
      <w:r>
        <w:rPr>
          <w:spacing w:val="-3"/>
          <w:sz w:val="16"/>
          <w:u w:val="none"/>
        </w:rPr>
        <w:t> </w:t>
      </w:r>
      <w:r>
        <w:rPr>
          <w:sz w:val="16"/>
          <w:u w:val="none"/>
        </w:rPr>
        <w:t>cuts</w:t>
      </w:r>
      <w:r>
        <w:rPr>
          <w:spacing w:val="-3"/>
          <w:sz w:val="16"/>
          <w:u w:val="none"/>
        </w:rPr>
        <w:t> </w:t>
      </w:r>
      <w:r>
        <w:rPr>
          <w:sz w:val="16"/>
          <w:u w:val="none"/>
        </w:rPr>
        <w:t>included</w:t>
      </w:r>
      <w:r>
        <w:rPr>
          <w:spacing w:val="-2"/>
          <w:sz w:val="16"/>
          <w:u w:val="none"/>
        </w:rPr>
        <w:t> </w:t>
      </w:r>
      <w:r>
        <w:rPr>
          <w:sz w:val="16"/>
          <w:u w:val="none"/>
        </w:rPr>
        <w:t>in</w:t>
      </w:r>
      <w:r>
        <w:rPr>
          <w:spacing w:val="-2"/>
          <w:sz w:val="16"/>
          <w:u w:val="none"/>
        </w:rPr>
        <w:t> </w:t>
      </w:r>
      <w:r>
        <w:rPr>
          <w:sz w:val="16"/>
          <w:u w:val="none"/>
        </w:rPr>
        <w:t>the</w:t>
      </w:r>
      <w:r>
        <w:rPr>
          <w:spacing w:val="-3"/>
          <w:sz w:val="16"/>
          <w:u w:val="none"/>
        </w:rPr>
        <w:t> </w:t>
      </w:r>
      <w:r>
        <w:rPr>
          <w:sz w:val="16"/>
          <w:u w:val="none"/>
        </w:rPr>
        <w:t>House-passed</w:t>
      </w:r>
      <w:r>
        <w:rPr>
          <w:spacing w:val="-2"/>
          <w:sz w:val="16"/>
          <w:u w:val="none"/>
        </w:rPr>
        <w:t> </w:t>
      </w:r>
      <w:r>
        <w:rPr>
          <w:sz w:val="16"/>
          <w:u w:val="none"/>
        </w:rPr>
        <w:t>bill</w:t>
      </w:r>
      <w:r>
        <w:rPr>
          <w:spacing w:val="40"/>
          <w:sz w:val="16"/>
          <w:u w:val="none"/>
        </w:rPr>
        <w:t> </w:t>
      </w:r>
      <w:r>
        <w:rPr>
          <w:sz w:val="16"/>
          <w:u w:val="single"/>
        </w:rPr>
        <w:t>and</w:t>
      </w:r>
      <w:r>
        <w:rPr>
          <w:sz w:val="16"/>
          <w:u w:val="none"/>
        </w:rPr>
        <w:t> Congressional Republicans’ refusal to extend ACA premium </w:t>
      </w:r>
      <w:r>
        <w:rPr>
          <w:sz w:val="16"/>
          <w:u w:val="single"/>
        </w:rPr>
        <w:t>tax credits</w:t>
      </w:r>
      <w:r>
        <w:rPr>
          <w:sz w:val="16"/>
          <w:u w:val="none"/>
        </w:rPr>
        <w:t> in their multi-trillion dollar </w:t>
      </w:r>
      <w:r>
        <w:rPr>
          <w:sz w:val="16"/>
          <w:u w:val="single"/>
        </w:rPr>
        <w:t>tax</w:t>
      </w:r>
      <w:r>
        <w:rPr>
          <w:sz w:val="16"/>
          <w:u w:val="none"/>
        </w:rPr>
        <w:t> bill. According to KFF, </w:t>
      </w:r>
      <w:hyperlink r:id="rId13">
        <w:r>
          <w:rPr>
            <w:color w:val="1154CC"/>
            <w:sz w:val="16"/>
            <w:u w:val="single" w:color="1154CC"/>
          </w:rPr>
          <w:t>more than</w:t>
        </w:r>
      </w:hyperlink>
      <w:r>
        <w:rPr>
          <w:color w:val="1154CC"/>
          <w:spacing w:val="40"/>
          <w:sz w:val="16"/>
          <w:u w:val="none"/>
        </w:rPr>
        <w:t> </w:t>
      </w:r>
      <w:hyperlink r:id="rId13">
        <w:r>
          <w:rPr>
            <w:color w:val="1154CC"/>
            <w:sz w:val="16"/>
            <w:u w:val="single" w:color="1154CC"/>
          </w:rPr>
          <w:t>90%</w:t>
        </w:r>
      </w:hyperlink>
      <w:r>
        <w:rPr>
          <w:color w:val="1154CC"/>
          <w:sz w:val="16"/>
          <w:u w:val="none"/>
        </w:rPr>
        <w:t> </w:t>
      </w:r>
      <w:r>
        <w:rPr>
          <w:sz w:val="16"/>
          <w:u w:val="none"/>
        </w:rPr>
        <w:t>of people enrolled in the ACA Marketplaces depend on these tax credits to purchase affordable health coverage. CBO estimates</w:t>
      </w:r>
      <w:r>
        <w:rPr>
          <w:spacing w:val="15"/>
          <w:sz w:val="16"/>
          <w:u w:val="none"/>
        </w:rPr>
        <w:t> </w:t>
      </w:r>
      <w:r>
        <w:rPr>
          <w:sz w:val="16"/>
          <w:u w:val="none"/>
        </w:rPr>
        <w:t>coverage</w:t>
      </w:r>
      <w:r>
        <w:rPr>
          <w:spacing w:val="40"/>
          <w:sz w:val="16"/>
          <w:u w:val="none"/>
        </w:rPr>
        <w:t> </w:t>
      </w:r>
      <w:r>
        <w:rPr>
          <w:sz w:val="16"/>
          <w:u w:val="none"/>
        </w:rPr>
        <w:t>loss under current law</w:t>
      </w:r>
      <w:r>
        <w:rPr>
          <w:spacing w:val="-2"/>
          <w:sz w:val="16"/>
          <w:u w:val="none"/>
        </w:rPr>
        <w:t> </w:t>
      </w:r>
      <w:r>
        <w:rPr>
          <w:sz w:val="16"/>
          <w:u w:val="none"/>
        </w:rPr>
        <w:t>(inclusive</w:t>
      </w:r>
      <w:r>
        <w:rPr>
          <w:spacing w:val="-1"/>
          <w:sz w:val="16"/>
          <w:u w:val="none"/>
        </w:rPr>
        <w:t> </w:t>
      </w:r>
      <w:r>
        <w:rPr>
          <w:sz w:val="16"/>
          <w:u w:val="none"/>
        </w:rPr>
        <w:t>of a</w:t>
      </w:r>
      <w:r>
        <w:rPr>
          <w:spacing w:val="-1"/>
          <w:sz w:val="16"/>
          <w:u w:val="none"/>
        </w:rPr>
        <w:t> </w:t>
      </w:r>
      <w:r>
        <w:rPr>
          <w:sz w:val="16"/>
          <w:u w:val="none"/>
        </w:rPr>
        <w:t>Trump Administration proposed ACA</w:t>
      </w:r>
      <w:r>
        <w:rPr>
          <w:spacing w:val="-2"/>
          <w:sz w:val="16"/>
          <w:u w:val="none"/>
        </w:rPr>
        <w:t> </w:t>
      </w:r>
      <w:r>
        <w:rPr>
          <w:sz w:val="16"/>
          <w:u w:val="none"/>
        </w:rPr>
        <w:t>rule</w:t>
      </w:r>
      <w:r>
        <w:rPr>
          <w:spacing w:val="-1"/>
          <w:sz w:val="16"/>
          <w:u w:val="none"/>
        </w:rPr>
        <w:t> </w:t>
      </w:r>
      <w:r>
        <w:rPr>
          <w:sz w:val="16"/>
          <w:u w:val="none"/>
        </w:rPr>
        <w:t>and expiring ACA</w:t>
      </w:r>
      <w:r>
        <w:rPr>
          <w:spacing w:val="-2"/>
          <w:sz w:val="16"/>
          <w:u w:val="none"/>
        </w:rPr>
        <w:t> </w:t>
      </w:r>
      <w:r>
        <w:rPr>
          <w:sz w:val="16"/>
          <w:u w:val="none"/>
        </w:rPr>
        <w:t>premium</w:t>
      </w:r>
      <w:r>
        <w:rPr>
          <w:spacing w:val="-1"/>
          <w:sz w:val="16"/>
          <w:u w:val="none"/>
        </w:rPr>
        <w:t> </w:t>
      </w:r>
      <w:r>
        <w:rPr>
          <w:sz w:val="16"/>
          <w:u w:val="none"/>
        </w:rPr>
        <w:t>tax</w:t>
      </w:r>
      <w:r>
        <w:rPr>
          <w:spacing w:val="-2"/>
          <w:sz w:val="16"/>
          <w:u w:val="none"/>
        </w:rPr>
        <w:t> </w:t>
      </w:r>
      <w:r>
        <w:rPr>
          <w:sz w:val="16"/>
          <w:u w:val="none"/>
        </w:rPr>
        <w:t>credits)</w:t>
      </w:r>
      <w:r>
        <w:rPr>
          <w:spacing w:val="-2"/>
          <w:sz w:val="16"/>
          <w:u w:val="none"/>
        </w:rPr>
        <w:t> </w:t>
      </w:r>
      <w:r>
        <w:rPr>
          <w:sz w:val="16"/>
          <w:u w:val="none"/>
        </w:rPr>
        <w:t>and Medicaid and ACA</w:t>
      </w:r>
      <w:r>
        <w:rPr>
          <w:spacing w:val="40"/>
          <w:sz w:val="16"/>
          <w:u w:val="none"/>
        </w:rPr>
        <w:t> </w:t>
      </w:r>
      <w:r>
        <w:rPr>
          <w:sz w:val="16"/>
          <w:u w:val="none"/>
        </w:rPr>
        <w:t>policies included in the House-passed bill.</w:t>
      </w:r>
    </w:p>
    <w:p>
      <w:pPr>
        <w:spacing w:after="0" w:line="244" w:lineRule="auto"/>
        <w:jc w:val="left"/>
        <w:rPr>
          <w:sz w:val="16"/>
        </w:rPr>
        <w:sectPr>
          <w:footerReference w:type="default" r:id="rId5"/>
          <w:type w:val="continuous"/>
          <w:pgSz w:w="12240" w:h="15840"/>
          <w:pgMar w:header="0" w:footer="826" w:top="1360" w:bottom="1020" w:left="1340" w:right="1320"/>
          <w:pgNumType w:start="1"/>
        </w:sectPr>
      </w:pPr>
    </w:p>
    <w:p>
      <w:pPr>
        <w:pStyle w:val="BodyText"/>
        <w:spacing w:line="264" w:lineRule="auto" w:before="79"/>
        <w:ind w:left="100" w:right="55"/>
      </w:pPr>
      <w:r>
        <w:rPr>
          <w:b/>
        </w:rPr>
        <w:t>Medicaid</w:t>
      </w:r>
      <w:r>
        <w:rPr>
          <w:b/>
          <w:spacing w:val="-4"/>
        </w:rPr>
        <w:t> </w:t>
      </w:r>
      <w:r>
        <w:rPr>
          <w:b/>
        </w:rPr>
        <w:t>Changes:</w:t>
      </w:r>
      <w:r>
        <w:rPr>
          <w:b/>
          <w:spacing w:val="-2"/>
        </w:rPr>
        <w:t> </w:t>
      </w:r>
      <w:r>
        <w:rPr/>
        <w:t>Like</w:t>
      </w:r>
      <w:r>
        <w:rPr>
          <w:spacing w:val="-5"/>
        </w:rPr>
        <w:t> </w:t>
      </w:r>
      <w:r>
        <w:rPr/>
        <w:t>the</w:t>
      </w:r>
      <w:r>
        <w:rPr>
          <w:spacing w:val="-4"/>
        </w:rPr>
        <w:t> </w:t>
      </w:r>
      <w:r>
        <w:rPr/>
        <w:t>House-passed</w:t>
      </w:r>
      <w:r>
        <w:rPr>
          <w:spacing w:val="-4"/>
        </w:rPr>
        <w:t> </w:t>
      </w:r>
      <w:r>
        <w:rPr/>
        <w:t>bill,</w:t>
      </w:r>
      <w:r>
        <w:rPr>
          <w:spacing w:val="-4"/>
        </w:rPr>
        <w:t> </w:t>
      </w:r>
      <w:r>
        <w:rPr/>
        <w:t>Senate</w:t>
      </w:r>
      <w:r>
        <w:rPr>
          <w:spacing w:val="-4"/>
        </w:rPr>
        <w:t> </w:t>
      </w:r>
      <w:r>
        <w:rPr/>
        <w:t>Finance</w:t>
      </w:r>
      <w:r>
        <w:rPr>
          <w:spacing w:val="-5"/>
        </w:rPr>
        <w:t> </w:t>
      </w:r>
      <w:r>
        <w:rPr/>
        <w:t>Republicans’</w:t>
      </w:r>
      <w:r>
        <w:rPr>
          <w:spacing w:val="-4"/>
        </w:rPr>
        <w:t> </w:t>
      </w:r>
      <w:r>
        <w:rPr/>
        <w:t>Medicaid</w:t>
      </w:r>
      <w:r>
        <w:rPr>
          <w:spacing w:val="-2"/>
        </w:rPr>
        <w:t> </w:t>
      </w:r>
      <w:r>
        <w:rPr/>
        <w:t>cuts</w:t>
      </w:r>
      <w:r>
        <w:rPr>
          <w:spacing w:val="-5"/>
        </w:rPr>
        <w:t> </w:t>
      </w:r>
      <w:r>
        <w:rPr/>
        <w:t>will terminate health insurance and slash benefits for low-income seniors, kids, veterans, people with disabilities, and working families. These cuts will shutter rural hospitals and other essential providers, and take nurses out of nursing homes, exposing seniors to abuse and neglect. In addition to other technical changes, the Finance Committee text:</w:t>
      </w:r>
    </w:p>
    <w:p>
      <w:pPr>
        <w:pStyle w:val="BodyText"/>
        <w:spacing w:before="28"/>
      </w:pPr>
    </w:p>
    <w:p>
      <w:pPr>
        <w:pStyle w:val="ListParagraph"/>
        <w:numPr>
          <w:ilvl w:val="0"/>
          <w:numId w:val="1"/>
        </w:numPr>
        <w:tabs>
          <w:tab w:pos="820" w:val="left" w:leader="none"/>
        </w:tabs>
        <w:spacing w:line="264" w:lineRule="auto" w:before="0" w:after="0"/>
        <w:ind w:left="820" w:right="171" w:hanging="360"/>
        <w:jc w:val="left"/>
        <w:rPr>
          <w:i/>
          <w:sz w:val="24"/>
        </w:rPr>
      </w:pPr>
      <w:r>
        <w:rPr>
          <w:sz w:val="24"/>
        </w:rPr>
        <w:t>Eliminates</w:t>
      </w:r>
      <w:r>
        <w:rPr>
          <w:spacing w:val="-5"/>
          <w:sz w:val="24"/>
        </w:rPr>
        <w:t> </w:t>
      </w:r>
      <w:r>
        <w:rPr>
          <w:sz w:val="24"/>
        </w:rPr>
        <w:t>“grandfathered”</w:t>
      </w:r>
      <w:r>
        <w:rPr>
          <w:spacing w:val="-5"/>
          <w:sz w:val="24"/>
        </w:rPr>
        <w:t> </w:t>
      </w:r>
      <w:r>
        <w:rPr>
          <w:sz w:val="24"/>
        </w:rPr>
        <w:t>protections</w:t>
      </w:r>
      <w:r>
        <w:rPr>
          <w:spacing w:val="-5"/>
          <w:sz w:val="24"/>
        </w:rPr>
        <w:t> </w:t>
      </w:r>
      <w:r>
        <w:rPr>
          <w:sz w:val="24"/>
        </w:rPr>
        <w:t>for</w:t>
      </w:r>
      <w:r>
        <w:rPr>
          <w:spacing w:val="-4"/>
          <w:sz w:val="24"/>
        </w:rPr>
        <w:t> </w:t>
      </w:r>
      <w:r>
        <w:rPr>
          <w:sz w:val="24"/>
        </w:rPr>
        <w:t>existing</w:t>
      </w:r>
      <w:r>
        <w:rPr>
          <w:spacing w:val="-7"/>
          <w:sz w:val="24"/>
        </w:rPr>
        <w:t> </w:t>
      </w:r>
      <w:r>
        <w:rPr>
          <w:sz w:val="24"/>
        </w:rPr>
        <w:t>provider</w:t>
      </w:r>
      <w:r>
        <w:rPr>
          <w:spacing w:val="-4"/>
          <w:sz w:val="24"/>
        </w:rPr>
        <w:t> </w:t>
      </w:r>
      <w:r>
        <w:rPr>
          <w:sz w:val="24"/>
        </w:rPr>
        <w:t>taxes</w:t>
      </w:r>
      <w:r>
        <w:rPr>
          <w:spacing w:val="-5"/>
          <w:sz w:val="24"/>
        </w:rPr>
        <w:t> </w:t>
      </w:r>
      <w:r>
        <w:rPr>
          <w:sz w:val="24"/>
        </w:rPr>
        <w:t>in</w:t>
      </w:r>
      <w:r>
        <w:rPr>
          <w:spacing w:val="-4"/>
          <w:sz w:val="24"/>
        </w:rPr>
        <w:t> </w:t>
      </w:r>
      <w:r>
        <w:rPr>
          <w:sz w:val="24"/>
        </w:rPr>
        <w:t>Medicaid</w:t>
      </w:r>
      <w:r>
        <w:rPr>
          <w:spacing w:val="-4"/>
          <w:sz w:val="24"/>
        </w:rPr>
        <w:t> </w:t>
      </w:r>
      <w:r>
        <w:rPr>
          <w:sz w:val="24"/>
        </w:rPr>
        <w:t>expansion states by lowering the provider tax threshold from 6% to 3.5% for all provider types except nursing homes and intermediate care facilities. </w:t>
      </w:r>
      <w:r>
        <w:rPr>
          <w:i/>
          <w:sz w:val="24"/>
        </w:rPr>
        <w:t>This is a deeper cut to Medicaid</w:t>
      </w:r>
      <w:r>
        <w:rPr>
          <w:i/>
          <w:sz w:val="24"/>
        </w:rPr>
        <w:t> than</w:t>
      </w:r>
      <w:r>
        <w:rPr>
          <w:i/>
          <w:spacing w:val="-1"/>
          <w:sz w:val="24"/>
        </w:rPr>
        <w:t> </w:t>
      </w:r>
      <w:r>
        <w:rPr>
          <w:i/>
          <w:sz w:val="24"/>
        </w:rPr>
        <w:t>the</w:t>
      </w:r>
      <w:r>
        <w:rPr>
          <w:i/>
          <w:spacing w:val="-2"/>
          <w:sz w:val="24"/>
        </w:rPr>
        <w:t> </w:t>
      </w:r>
      <w:r>
        <w:rPr>
          <w:i/>
          <w:sz w:val="24"/>
        </w:rPr>
        <w:t>House-passed</w:t>
      </w:r>
      <w:r>
        <w:rPr>
          <w:i/>
          <w:spacing w:val="-1"/>
          <w:sz w:val="24"/>
        </w:rPr>
        <w:t> </w:t>
      </w:r>
      <w:r>
        <w:rPr>
          <w:i/>
          <w:sz w:val="24"/>
        </w:rPr>
        <w:t>bill,</w:t>
      </w:r>
      <w:r>
        <w:rPr>
          <w:i/>
          <w:spacing w:val="-1"/>
          <w:sz w:val="24"/>
        </w:rPr>
        <w:t> </w:t>
      </w:r>
      <w:r>
        <w:rPr>
          <w:i/>
          <w:sz w:val="24"/>
        </w:rPr>
        <w:t>worsening</w:t>
      </w:r>
      <w:r>
        <w:rPr>
          <w:i/>
          <w:spacing w:val="-1"/>
          <w:sz w:val="24"/>
        </w:rPr>
        <w:t> </w:t>
      </w:r>
      <w:r>
        <w:rPr>
          <w:i/>
          <w:sz w:val="24"/>
        </w:rPr>
        <w:t>cost</w:t>
      </w:r>
      <w:r>
        <w:rPr>
          <w:i/>
          <w:spacing w:val="-1"/>
          <w:sz w:val="24"/>
        </w:rPr>
        <w:t> </w:t>
      </w:r>
      <w:r>
        <w:rPr>
          <w:i/>
          <w:sz w:val="24"/>
        </w:rPr>
        <w:t>shifts</w:t>
      </w:r>
      <w:r>
        <w:rPr>
          <w:i/>
          <w:spacing w:val="-3"/>
          <w:sz w:val="24"/>
        </w:rPr>
        <w:t> </w:t>
      </w:r>
      <w:r>
        <w:rPr>
          <w:i/>
          <w:sz w:val="24"/>
        </w:rPr>
        <w:t>to</w:t>
      </w:r>
      <w:r>
        <w:rPr>
          <w:i/>
          <w:spacing w:val="-1"/>
          <w:sz w:val="24"/>
        </w:rPr>
        <w:t> </w:t>
      </w:r>
      <w:r>
        <w:rPr>
          <w:i/>
          <w:sz w:val="24"/>
        </w:rPr>
        <w:t>states</w:t>
      </w:r>
      <w:r>
        <w:rPr>
          <w:i/>
          <w:spacing w:val="-1"/>
          <w:sz w:val="24"/>
        </w:rPr>
        <w:t> </w:t>
      </w:r>
      <w:r>
        <w:rPr>
          <w:i/>
          <w:sz w:val="24"/>
        </w:rPr>
        <w:t>and</w:t>
      </w:r>
      <w:r>
        <w:rPr>
          <w:i/>
          <w:spacing w:val="-1"/>
          <w:sz w:val="24"/>
        </w:rPr>
        <w:t> </w:t>
      </w:r>
      <w:r>
        <w:rPr>
          <w:i/>
          <w:sz w:val="24"/>
        </w:rPr>
        <w:t>cutting</w:t>
      </w:r>
      <w:r>
        <w:rPr>
          <w:i/>
          <w:spacing w:val="-1"/>
          <w:sz w:val="24"/>
        </w:rPr>
        <w:t> </w:t>
      </w:r>
      <w:r>
        <w:rPr>
          <w:i/>
          <w:sz w:val="24"/>
        </w:rPr>
        <w:t>hospital</w:t>
      </w:r>
      <w:r>
        <w:rPr>
          <w:i/>
          <w:spacing w:val="-1"/>
          <w:sz w:val="24"/>
        </w:rPr>
        <w:t> </w:t>
      </w:r>
      <w:r>
        <w:rPr>
          <w:i/>
          <w:sz w:val="24"/>
        </w:rPr>
        <w:t>payments, while effectively punishing states that chose to expand Medicaid to low-income children, adults, and families. Rural communities will be among those hardest hit by these cuts.</w:t>
      </w:r>
    </w:p>
    <w:p>
      <w:pPr>
        <w:pStyle w:val="BodyText"/>
        <w:spacing w:before="27"/>
        <w:rPr>
          <w:i/>
        </w:rPr>
      </w:pPr>
    </w:p>
    <w:p>
      <w:pPr>
        <w:pStyle w:val="ListParagraph"/>
        <w:numPr>
          <w:ilvl w:val="0"/>
          <w:numId w:val="1"/>
        </w:numPr>
        <w:tabs>
          <w:tab w:pos="820" w:val="left" w:leader="none"/>
        </w:tabs>
        <w:spacing w:line="264" w:lineRule="auto" w:before="0" w:after="0"/>
        <w:ind w:left="820" w:right="158" w:hanging="360"/>
        <w:jc w:val="left"/>
        <w:rPr>
          <w:i/>
          <w:sz w:val="24"/>
        </w:rPr>
      </w:pPr>
      <w:r>
        <w:rPr>
          <w:sz w:val="24"/>
        </w:rPr>
        <w:t>Eliminates</w:t>
      </w:r>
      <w:r>
        <w:rPr>
          <w:spacing w:val="-5"/>
          <w:sz w:val="24"/>
        </w:rPr>
        <w:t> </w:t>
      </w:r>
      <w:r>
        <w:rPr>
          <w:sz w:val="24"/>
        </w:rPr>
        <w:t>“grandfathering”</w:t>
      </w:r>
      <w:r>
        <w:rPr>
          <w:spacing w:val="-5"/>
          <w:sz w:val="24"/>
        </w:rPr>
        <w:t> </w:t>
      </w:r>
      <w:r>
        <w:rPr>
          <w:sz w:val="24"/>
        </w:rPr>
        <w:t>protections</w:t>
      </w:r>
      <w:r>
        <w:rPr>
          <w:spacing w:val="-5"/>
          <w:sz w:val="24"/>
        </w:rPr>
        <w:t> </w:t>
      </w:r>
      <w:r>
        <w:rPr>
          <w:sz w:val="24"/>
        </w:rPr>
        <w:t>for</w:t>
      </w:r>
      <w:r>
        <w:rPr>
          <w:spacing w:val="-4"/>
          <w:sz w:val="24"/>
        </w:rPr>
        <w:t> </w:t>
      </w:r>
      <w:r>
        <w:rPr>
          <w:sz w:val="24"/>
        </w:rPr>
        <w:t>existing</w:t>
      </w:r>
      <w:r>
        <w:rPr>
          <w:spacing w:val="-7"/>
          <w:sz w:val="24"/>
        </w:rPr>
        <w:t> </w:t>
      </w:r>
      <w:r>
        <w:rPr>
          <w:sz w:val="24"/>
        </w:rPr>
        <w:t>Medicaid</w:t>
      </w:r>
      <w:r>
        <w:rPr>
          <w:spacing w:val="-4"/>
          <w:sz w:val="24"/>
        </w:rPr>
        <w:t> </w:t>
      </w:r>
      <w:r>
        <w:rPr>
          <w:sz w:val="24"/>
        </w:rPr>
        <w:t>state-directed</w:t>
      </w:r>
      <w:r>
        <w:rPr>
          <w:spacing w:val="-4"/>
          <w:sz w:val="24"/>
        </w:rPr>
        <w:t> </w:t>
      </w:r>
      <w:r>
        <w:rPr>
          <w:sz w:val="24"/>
        </w:rPr>
        <w:t>payments</w:t>
      </w:r>
      <w:r>
        <w:rPr>
          <w:spacing w:val="-4"/>
          <w:sz w:val="24"/>
        </w:rPr>
        <w:t> </w:t>
      </w:r>
      <w:r>
        <w:rPr>
          <w:sz w:val="24"/>
        </w:rPr>
        <w:t>by tying these extra Medicaid payments to 100% of the Medicare rate for expansion states, 110% for non-expansion states, and 150% for rural areas and forcing states to phase down currently approved SDPs to these levels. </w:t>
      </w:r>
      <w:r>
        <w:rPr>
          <w:i/>
          <w:sz w:val="24"/>
        </w:rPr>
        <w:t>This is a deeper cut to Medicaid and</w:t>
      </w:r>
      <w:r>
        <w:rPr>
          <w:i/>
          <w:sz w:val="24"/>
        </w:rPr>
        <w:t> represents additional payment cuts to providers, especially hospitals and behavioral health providers. As with the provider tax changes described above, this policy punishes states that chose to expand Medicaid.</w:t>
      </w:r>
    </w:p>
    <w:p>
      <w:pPr>
        <w:pStyle w:val="BodyText"/>
        <w:spacing w:before="28"/>
        <w:rPr>
          <w:i/>
        </w:rPr>
      </w:pPr>
    </w:p>
    <w:p>
      <w:pPr>
        <w:pStyle w:val="ListParagraph"/>
        <w:numPr>
          <w:ilvl w:val="0"/>
          <w:numId w:val="1"/>
        </w:numPr>
        <w:tabs>
          <w:tab w:pos="820" w:val="left" w:leader="none"/>
        </w:tabs>
        <w:spacing w:line="264" w:lineRule="auto" w:before="0" w:after="0"/>
        <w:ind w:left="820" w:right="570" w:hanging="360"/>
        <w:jc w:val="left"/>
        <w:rPr>
          <w:i/>
          <w:sz w:val="24"/>
        </w:rPr>
      </w:pPr>
      <w:r>
        <w:rPr>
          <w:sz w:val="24"/>
        </w:rPr>
        <w:t>Lowers</w:t>
      </w:r>
      <w:r>
        <w:rPr>
          <w:spacing w:val="-1"/>
          <w:sz w:val="24"/>
        </w:rPr>
        <w:t> </w:t>
      </w:r>
      <w:r>
        <w:rPr>
          <w:sz w:val="24"/>
        </w:rPr>
        <w:t>the</w:t>
      </w:r>
      <w:r>
        <w:rPr>
          <w:spacing w:val="-2"/>
          <w:sz w:val="24"/>
        </w:rPr>
        <w:t> </w:t>
      </w:r>
      <w:r>
        <w:rPr>
          <w:sz w:val="24"/>
        </w:rPr>
        <w:t>federal</w:t>
      </w:r>
      <w:r>
        <w:rPr>
          <w:spacing w:val="-1"/>
          <w:sz w:val="24"/>
        </w:rPr>
        <w:t> </w:t>
      </w:r>
      <w:r>
        <w:rPr>
          <w:sz w:val="24"/>
        </w:rPr>
        <w:t>funding</w:t>
      </w:r>
      <w:r>
        <w:rPr>
          <w:spacing w:val="-4"/>
          <w:sz w:val="24"/>
        </w:rPr>
        <w:t> </w:t>
      </w:r>
      <w:r>
        <w:rPr>
          <w:sz w:val="24"/>
        </w:rPr>
        <w:t>threshold for</w:t>
      </w:r>
      <w:r>
        <w:rPr>
          <w:spacing w:val="-3"/>
          <w:sz w:val="24"/>
        </w:rPr>
        <w:t> </w:t>
      </w:r>
      <w:r>
        <w:rPr>
          <w:sz w:val="24"/>
        </w:rPr>
        <w:t>excluding</w:t>
      </w:r>
      <w:r>
        <w:rPr>
          <w:spacing w:val="-4"/>
          <w:sz w:val="24"/>
        </w:rPr>
        <w:t> </w:t>
      </w:r>
      <w:r>
        <w:rPr>
          <w:sz w:val="24"/>
        </w:rPr>
        <w:t>certain</w:t>
      </w:r>
      <w:r>
        <w:rPr>
          <w:spacing w:val="-1"/>
          <w:sz w:val="24"/>
        </w:rPr>
        <w:t> </w:t>
      </w:r>
      <w:r>
        <w:rPr>
          <w:sz w:val="24"/>
        </w:rPr>
        <w:t>family</w:t>
      </w:r>
      <w:r>
        <w:rPr>
          <w:spacing w:val="-6"/>
          <w:sz w:val="24"/>
        </w:rPr>
        <w:t> </w:t>
      </w:r>
      <w:r>
        <w:rPr>
          <w:sz w:val="24"/>
        </w:rPr>
        <w:t>planning</w:t>
      </w:r>
      <w:r>
        <w:rPr>
          <w:spacing w:val="-1"/>
          <w:sz w:val="24"/>
        </w:rPr>
        <w:t> </w:t>
      </w:r>
      <w:r>
        <w:rPr>
          <w:sz w:val="24"/>
        </w:rPr>
        <w:t>providers from Medicaid. </w:t>
      </w:r>
      <w:r>
        <w:rPr>
          <w:i/>
          <w:sz w:val="24"/>
        </w:rPr>
        <w:t>This policy is a poorly veiled attempt by Trump and Republicans to</w:t>
      </w:r>
      <w:r>
        <w:rPr>
          <w:i/>
          <w:sz w:val="24"/>
        </w:rPr>
        <w:t> defund</w:t>
      </w:r>
      <w:r>
        <w:rPr>
          <w:i/>
          <w:spacing w:val="-3"/>
          <w:sz w:val="24"/>
        </w:rPr>
        <w:t> </w:t>
      </w:r>
      <w:r>
        <w:rPr>
          <w:i/>
          <w:sz w:val="24"/>
        </w:rPr>
        <w:t>Planned</w:t>
      </w:r>
      <w:r>
        <w:rPr>
          <w:i/>
          <w:spacing w:val="-3"/>
          <w:sz w:val="24"/>
        </w:rPr>
        <w:t> </w:t>
      </w:r>
      <w:r>
        <w:rPr>
          <w:i/>
          <w:sz w:val="24"/>
        </w:rPr>
        <w:t>Parenthood</w:t>
      </w:r>
      <w:r>
        <w:rPr>
          <w:i/>
          <w:spacing w:val="-3"/>
          <w:sz w:val="24"/>
        </w:rPr>
        <w:t> </w:t>
      </w:r>
      <w:r>
        <w:rPr>
          <w:i/>
          <w:sz w:val="24"/>
        </w:rPr>
        <w:t>and</w:t>
      </w:r>
      <w:r>
        <w:rPr>
          <w:i/>
          <w:spacing w:val="-3"/>
          <w:sz w:val="24"/>
        </w:rPr>
        <w:t> </w:t>
      </w:r>
      <w:r>
        <w:rPr>
          <w:i/>
          <w:sz w:val="24"/>
        </w:rPr>
        <w:t>deny</w:t>
      </w:r>
      <w:r>
        <w:rPr>
          <w:i/>
          <w:spacing w:val="-3"/>
          <w:sz w:val="24"/>
        </w:rPr>
        <w:t> </w:t>
      </w:r>
      <w:hyperlink r:id="rId14">
        <w:r>
          <w:rPr>
            <w:i/>
            <w:color w:val="1154CC"/>
            <w:sz w:val="24"/>
            <w:u w:val="single" w:color="1154CC"/>
          </w:rPr>
          <w:t>more</w:t>
        </w:r>
        <w:r>
          <w:rPr>
            <w:i/>
            <w:color w:val="1154CC"/>
            <w:spacing w:val="-5"/>
            <w:sz w:val="24"/>
            <w:u w:val="single" w:color="1154CC"/>
          </w:rPr>
          <w:t> </w:t>
        </w:r>
        <w:r>
          <w:rPr>
            <w:i/>
            <w:color w:val="1154CC"/>
            <w:sz w:val="24"/>
            <w:u w:val="single" w:color="1154CC"/>
          </w:rPr>
          <w:t>than</w:t>
        </w:r>
        <w:r>
          <w:rPr>
            <w:i/>
            <w:color w:val="1154CC"/>
            <w:spacing w:val="-2"/>
            <w:sz w:val="24"/>
            <w:u w:val="single" w:color="1154CC"/>
          </w:rPr>
          <w:t> </w:t>
        </w:r>
        <w:r>
          <w:rPr>
            <w:i/>
            <w:color w:val="1154CC"/>
            <w:sz w:val="24"/>
            <w:u w:val="single" w:color="1154CC"/>
          </w:rPr>
          <w:t>2</w:t>
        </w:r>
        <w:r>
          <w:rPr>
            <w:i/>
            <w:color w:val="1154CC"/>
            <w:spacing w:val="-3"/>
            <w:sz w:val="24"/>
            <w:u w:val="single" w:color="1154CC"/>
          </w:rPr>
          <w:t> </w:t>
        </w:r>
        <w:r>
          <w:rPr>
            <w:i/>
            <w:color w:val="1154CC"/>
            <w:sz w:val="24"/>
            <w:u w:val="single" w:color="1154CC"/>
          </w:rPr>
          <w:t>million</w:t>
        </w:r>
        <w:r>
          <w:rPr>
            <w:i/>
            <w:color w:val="1154CC"/>
            <w:spacing w:val="-3"/>
            <w:sz w:val="24"/>
            <w:u w:val="single" w:color="1154CC"/>
          </w:rPr>
          <w:t> </w:t>
        </w:r>
        <w:r>
          <w:rPr>
            <w:i/>
            <w:color w:val="1154CC"/>
            <w:sz w:val="24"/>
            <w:u w:val="single" w:color="1154CC"/>
          </w:rPr>
          <w:t>Americans</w:t>
        </w:r>
      </w:hyperlink>
      <w:r>
        <w:rPr>
          <w:i/>
          <w:color w:val="1154CC"/>
          <w:spacing w:val="-3"/>
          <w:sz w:val="24"/>
          <w:u w:val="none"/>
        </w:rPr>
        <w:t> </w:t>
      </w:r>
      <w:r>
        <w:rPr>
          <w:i/>
          <w:sz w:val="24"/>
          <w:u w:val="none"/>
        </w:rPr>
        <w:t>access</w:t>
      </w:r>
      <w:r>
        <w:rPr>
          <w:i/>
          <w:spacing w:val="-3"/>
          <w:sz w:val="24"/>
          <w:u w:val="none"/>
        </w:rPr>
        <w:t> </w:t>
      </w:r>
      <w:r>
        <w:rPr>
          <w:i/>
          <w:sz w:val="24"/>
          <w:u w:val="none"/>
        </w:rPr>
        <w:t>to</w:t>
      </w:r>
      <w:r>
        <w:rPr>
          <w:i/>
          <w:spacing w:val="-3"/>
          <w:sz w:val="24"/>
          <w:u w:val="none"/>
        </w:rPr>
        <w:t> </w:t>
      </w:r>
      <w:r>
        <w:rPr>
          <w:i/>
          <w:sz w:val="24"/>
          <w:u w:val="none"/>
        </w:rPr>
        <w:t>basic reproductive health care and other essential services, like cancer screenings.</w:t>
      </w:r>
    </w:p>
    <w:p>
      <w:pPr>
        <w:pStyle w:val="BodyText"/>
        <w:spacing w:before="29"/>
        <w:rPr>
          <w:i/>
        </w:rPr>
      </w:pPr>
    </w:p>
    <w:p>
      <w:pPr>
        <w:pStyle w:val="ListParagraph"/>
        <w:numPr>
          <w:ilvl w:val="0"/>
          <w:numId w:val="1"/>
        </w:numPr>
        <w:tabs>
          <w:tab w:pos="818" w:val="left" w:leader="none"/>
          <w:tab w:pos="820" w:val="left" w:leader="none"/>
        </w:tabs>
        <w:spacing w:line="264" w:lineRule="auto" w:before="0" w:after="0"/>
        <w:ind w:left="820" w:right="479" w:hanging="360"/>
        <w:jc w:val="both"/>
        <w:rPr>
          <w:sz w:val="24"/>
        </w:rPr>
      </w:pPr>
      <w:r>
        <w:rPr>
          <w:sz w:val="24"/>
        </w:rPr>
        <w:t>Extends red tape requirements (i.e., so-called work reporting</w:t>
      </w:r>
      <w:r>
        <w:rPr>
          <w:spacing w:val="-1"/>
          <w:sz w:val="24"/>
        </w:rPr>
        <w:t> </w:t>
      </w:r>
      <w:r>
        <w:rPr>
          <w:sz w:val="24"/>
        </w:rPr>
        <w:t>requirements) to parents with</w:t>
      </w:r>
      <w:r>
        <w:rPr>
          <w:spacing w:val="-3"/>
          <w:sz w:val="24"/>
        </w:rPr>
        <w:t> </w:t>
      </w:r>
      <w:r>
        <w:rPr>
          <w:sz w:val="24"/>
        </w:rPr>
        <w:t>children</w:t>
      </w:r>
      <w:r>
        <w:rPr>
          <w:spacing w:val="-3"/>
          <w:sz w:val="24"/>
        </w:rPr>
        <w:t> </w:t>
      </w:r>
      <w:r>
        <w:rPr>
          <w:sz w:val="24"/>
        </w:rPr>
        <w:t>older</w:t>
      </w:r>
      <w:r>
        <w:rPr>
          <w:spacing w:val="-5"/>
          <w:sz w:val="24"/>
        </w:rPr>
        <w:t> </w:t>
      </w:r>
      <w:r>
        <w:rPr>
          <w:sz w:val="24"/>
        </w:rPr>
        <w:t>than</w:t>
      </w:r>
      <w:r>
        <w:rPr>
          <w:spacing w:val="-3"/>
          <w:sz w:val="24"/>
        </w:rPr>
        <w:t> </w:t>
      </w:r>
      <w:r>
        <w:rPr>
          <w:sz w:val="24"/>
        </w:rPr>
        <w:t>14</w:t>
      </w:r>
      <w:r>
        <w:rPr>
          <w:spacing w:val="-3"/>
          <w:sz w:val="24"/>
        </w:rPr>
        <w:t> </w:t>
      </w:r>
      <w:r>
        <w:rPr>
          <w:sz w:val="24"/>
        </w:rPr>
        <w:t>and</w:t>
      </w:r>
      <w:r>
        <w:rPr>
          <w:spacing w:val="-3"/>
          <w:sz w:val="24"/>
        </w:rPr>
        <w:t> </w:t>
      </w:r>
      <w:r>
        <w:rPr>
          <w:sz w:val="24"/>
        </w:rPr>
        <w:t>makes</w:t>
      </w:r>
      <w:r>
        <w:rPr>
          <w:spacing w:val="-3"/>
          <w:sz w:val="24"/>
        </w:rPr>
        <w:t> </w:t>
      </w:r>
      <w:r>
        <w:rPr>
          <w:sz w:val="24"/>
        </w:rPr>
        <w:t>technical</w:t>
      </w:r>
      <w:r>
        <w:rPr>
          <w:spacing w:val="-3"/>
          <w:sz w:val="24"/>
        </w:rPr>
        <w:t> </w:t>
      </w:r>
      <w:r>
        <w:rPr>
          <w:sz w:val="24"/>
        </w:rPr>
        <w:t>implementation</w:t>
      </w:r>
      <w:r>
        <w:rPr>
          <w:spacing w:val="-3"/>
          <w:sz w:val="24"/>
        </w:rPr>
        <w:t> </w:t>
      </w:r>
      <w:r>
        <w:rPr>
          <w:sz w:val="24"/>
        </w:rPr>
        <w:t>changes</w:t>
      </w:r>
      <w:r>
        <w:rPr>
          <w:spacing w:val="-4"/>
          <w:sz w:val="24"/>
        </w:rPr>
        <w:t> </w:t>
      </w:r>
      <w:r>
        <w:rPr>
          <w:sz w:val="24"/>
        </w:rPr>
        <w:t>that</w:t>
      </w:r>
      <w:r>
        <w:rPr>
          <w:spacing w:val="-3"/>
          <w:sz w:val="24"/>
        </w:rPr>
        <w:t> </w:t>
      </w:r>
      <w:r>
        <w:rPr>
          <w:sz w:val="24"/>
        </w:rPr>
        <w:t>will</w:t>
      </w:r>
      <w:r>
        <w:rPr>
          <w:spacing w:val="-3"/>
          <w:sz w:val="24"/>
        </w:rPr>
        <w:t> </w:t>
      </w:r>
      <w:r>
        <w:rPr>
          <w:sz w:val="24"/>
        </w:rPr>
        <w:t>still result in millions who are eligible unnecessarily losing Medicaid coverage.</w:t>
      </w:r>
    </w:p>
    <w:p>
      <w:pPr>
        <w:pStyle w:val="BodyText"/>
        <w:spacing w:before="28"/>
      </w:pPr>
    </w:p>
    <w:p>
      <w:pPr>
        <w:pStyle w:val="ListParagraph"/>
        <w:numPr>
          <w:ilvl w:val="0"/>
          <w:numId w:val="1"/>
        </w:numPr>
        <w:tabs>
          <w:tab w:pos="820" w:val="left" w:leader="none"/>
        </w:tabs>
        <w:spacing w:line="264" w:lineRule="auto" w:before="0" w:after="0"/>
        <w:ind w:left="820" w:right="185" w:hanging="360"/>
        <w:jc w:val="left"/>
        <w:rPr>
          <w:sz w:val="24"/>
        </w:rPr>
      </w:pPr>
      <w:r>
        <w:rPr>
          <w:sz w:val="24"/>
        </w:rPr>
        <w:t>Lowers</w:t>
      </w:r>
      <w:r>
        <w:rPr>
          <w:spacing w:val="-4"/>
          <w:sz w:val="24"/>
        </w:rPr>
        <w:t> </w:t>
      </w:r>
      <w:r>
        <w:rPr>
          <w:sz w:val="24"/>
        </w:rPr>
        <w:t>federal</w:t>
      </w:r>
      <w:r>
        <w:rPr>
          <w:spacing w:val="-4"/>
          <w:sz w:val="24"/>
        </w:rPr>
        <w:t> </w:t>
      </w:r>
      <w:r>
        <w:rPr>
          <w:sz w:val="24"/>
        </w:rPr>
        <w:t>match</w:t>
      </w:r>
      <w:r>
        <w:rPr>
          <w:spacing w:val="-4"/>
          <w:sz w:val="24"/>
        </w:rPr>
        <w:t> </w:t>
      </w:r>
      <w:r>
        <w:rPr>
          <w:sz w:val="24"/>
        </w:rPr>
        <w:t>funds</w:t>
      </w:r>
      <w:r>
        <w:rPr>
          <w:spacing w:val="-4"/>
          <w:sz w:val="24"/>
        </w:rPr>
        <w:t> </w:t>
      </w:r>
      <w:r>
        <w:rPr>
          <w:sz w:val="24"/>
        </w:rPr>
        <w:t>to</w:t>
      </w:r>
      <w:r>
        <w:rPr>
          <w:spacing w:val="-4"/>
          <w:sz w:val="24"/>
        </w:rPr>
        <w:t> </w:t>
      </w:r>
      <w:r>
        <w:rPr>
          <w:sz w:val="24"/>
        </w:rPr>
        <w:t>states</w:t>
      </w:r>
      <w:r>
        <w:rPr>
          <w:spacing w:val="-4"/>
          <w:sz w:val="24"/>
        </w:rPr>
        <w:t> </w:t>
      </w:r>
      <w:r>
        <w:rPr>
          <w:sz w:val="24"/>
        </w:rPr>
        <w:t>for</w:t>
      </w:r>
      <w:r>
        <w:rPr>
          <w:spacing w:val="-4"/>
          <w:sz w:val="24"/>
        </w:rPr>
        <w:t> </w:t>
      </w:r>
      <w:r>
        <w:rPr>
          <w:sz w:val="24"/>
        </w:rPr>
        <w:t>providing</w:t>
      </w:r>
      <w:r>
        <w:rPr>
          <w:spacing w:val="-7"/>
          <w:sz w:val="24"/>
        </w:rPr>
        <w:t> </w:t>
      </w:r>
      <w:r>
        <w:rPr>
          <w:sz w:val="24"/>
        </w:rPr>
        <w:t>life-saving,</w:t>
      </w:r>
      <w:r>
        <w:rPr>
          <w:spacing w:val="-4"/>
          <w:sz w:val="24"/>
        </w:rPr>
        <w:t> </w:t>
      </w:r>
      <w:r>
        <w:rPr>
          <w:sz w:val="24"/>
        </w:rPr>
        <w:t>emergency</w:t>
      </w:r>
      <w:r>
        <w:rPr>
          <w:spacing w:val="-7"/>
          <w:sz w:val="24"/>
        </w:rPr>
        <w:t> </w:t>
      </w:r>
      <w:r>
        <w:rPr>
          <w:sz w:val="24"/>
        </w:rPr>
        <w:t>Medicaid</w:t>
      </w:r>
      <w:r>
        <w:rPr>
          <w:spacing w:val="-4"/>
          <w:sz w:val="24"/>
        </w:rPr>
        <w:t> </w:t>
      </w:r>
      <w:r>
        <w:rPr>
          <w:sz w:val="24"/>
        </w:rPr>
        <w:t>(i.e., an uncompensated care program) for individuals who do not qualify for Medicaid due to their immigration status.</w:t>
      </w:r>
    </w:p>
    <w:p>
      <w:pPr>
        <w:pStyle w:val="BodyText"/>
        <w:spacing w:before="28"/>
      </w:pPr>
    </w:p>
    <w:p>
      <w:pPr>
        <w:pStyle w:val="ListParagraph"/>
        <w:numPr>
          <w:ilvl w:val="0"/>
          <w:numId w:val="1"/>
        </w:numPr>
        <w:tabs>
          <w:tab w:pos="820" w:val="left" w:leader="none"/>
        </w:tabs>
        <w:spacing w:line="264" w:lineRule="auto" w:before="0" w:after="0"/>
        <w:ind w:left="820" w:right="149" w:hanging="360"/>
        <w:jc w:val="left"/>
        <w:rPr>
          <w:sz w:val="24"/>
        </w:rPr>
      </w:pPr>
      <w:r>
        <w:rPr>
          <w:sz w:val="24"/>
        </w:rPr>
        <w:t>Clarifies that penalties to states covering certain immigrant populations apply to those using</w:t>
      </w:r>
      <w:r>
        <w:rPr>
          <w:spacing w:val="-6"/>
          <w:sz w:val="24"/>
        </w:rPr>
        <w:t> </w:t>
      </w:r>
      <w:r>
        <w:rPr>
          <w:sz w:val="24"/>
        </w:rPr>
        <w:t>state-only</w:t>
      </w:r>
      <w:r>
        <w:rPr>
          <w:spacing w:val="-9"/>
          <w:sz w:val="24"/>
        </w:rPr>
        <w:t> </w:t>
      </w:r>
      <w:r>
        <w:rPr>
          <w:sz w:val="24"/>
        </w:rPr>
        <w:t>funding</w:t>
      </w:r>
      <w:r>
        <w:rPr>
          <w:spacing w:val="-5"/>
          <w:sz w:val="24"/>
        </w:rPr>
        <w:t> </w:t>
      </w:r>
      <w:r>
        <w:rPr>
          <w:sz w:val="24"/>
        </w:rPr>
        <w:t>for</w:t>
      </w:r>
      <w:r>
        <w:rPr>
          <w:spacing w:val="-6"/>
          <w:sz w:val="24"/>
        </w:rPr>
        <w:t> </w:t>
      </w:r>
      <w:r>
        <w:rPr>
          <w:sz w:val="24"/>
        </w:rPr>
        <w:t>undocumented</w:t>
      </w:r>
      <w:r>
        <w:rPr>
          <w:spacing w:val="-2"/>
          <w:sz w:val="24"/>
        </w:rPr>
        <w:t> </w:t>
      </w:r>
      <w:r>
        <w:rPr>
          <w:sz w:val="24"/>
        </w:rPr>
        <w:t>adults,</w:t>
      </w:r>
      <w:r>
        <w:rPr>
          <w:spacing w:val="-4"/>
          <w:sz w:val="24"/>
        </w:rPr>
        <w:t> </w:t>
      </w:r>
      <w:r>
        <w:rPr>
          <w:sz w:val="24"/>
        </w:rPr>
        <w:t>not</w:t>
      </w:r>
      <w:r>
        <w:rPr>
          <w:spacing w:val="-4"/>
          <w:sz w:val="24"/>
        </w:rPr>
        <w:t> </w:t>
      </w:r>
      <w:r>
        <w:rPr>
          <w:sz w:val="24"/>
        </w:rPr>
        <w:t>certain</w:t>
      </w:r>
      <w:r>
        <w:rPr>
          <w:spacing w:val="-4"/>
          <w:sz w:val="24"/>
        </w:rPr>
        <w:t> </w:t>
      </w:r>
      <w:r>
        <w:rPr>
          <w:sz w:val="24"/>
        </w:rPr>
        <w:t>lawfully-present</w:t>
      </w:r>
      <w:r>
        <w:rPr>
          <w:spacing w:val="-4"/>
          <w:sz w:val="24"/>
        </w:rPr>
        <w:t> </w:t>
      </w:r>
      <w:r>
        <w:rPr>
          <w:sz w:val="24"/>
        </w:rPr>
        <w:t>immigrant populations implicated in the House-passed text.</w:t>
      </w:r>
    </w:p>
    <w:p>
      <w:pPr>
        <w:pStyle w:val="BodyText"/>
        <w:spacing w:before="28"/>
      </w:pPr>
    </w:p>
    <w:p>
      <w:pPr>
        <w:pStyle w:val="ListParagraph"/>
        <w:numPr>
          <w:ilvl w:val="0"/>
          <w:numId w:val="1"/>
        </w:numPr>
        <w:tabs>
          <w:tab w:pos="820" w:val="left" w:leader="none"/>
        </w:tabs>
        <w:spacing w:line="264" w:lineRule="auto" w:before="0" w:after="0"/>
        <w:ind w:left="820" w:right="117" w:hanging="360"/>
        <w:jc w:val="left"/>
        <w:rPr>
          <w:sz w:val="24"/>
        </w:rPr>
      </w:pPr>
      <w:r>
        <w:rPr>
          <w:sz w:val="24"/>
        </w:rPr>
        <w:t>Includes other changes such as further excluding immigrant populations from the Medicaid</w:t>
      </w:r>
      <w:r>
        <w:rPr>
          <w:spacing w:val="-4"/>
          <w:sz w:val="24"/>
        </w:rPr>
        <w:t> </w:t>
      </w:r>
      <w:r>
        <w:rPr>
          <w:sz w:val="24"/>
        </w:rPr>
        <w:t>program</w:t>
      </w:r>
      <w:r>
        <w:rPr>
          <w:spacing w:val="-4"/>
          <w:sz w:val="24"/>
        </w:rPr>
        <w:t> </w:t>
      </w:r>
      <w:r>
        <w:rPr>
          <w:sz w:val="24"/>
        </w:rPr>
        <w:t>and</w:t>
      </w:r>
      <w:r>
        <w:rPr>
          <w:spacing w:val="-4"/>
          <w:sz w:val="24"/>
        </w:rPr>
        <w:t> </w:t>
      </w:r>
      <w:r>
        <w:rPr>
          <w:sz w:val="24"/>
        </w:rPr>
        <w:t>expanding</w:t>
      </w:r>
      <w:r>
        <w:rPr>
          <w:spacing w:val="-6"/>
          <w:sz w:val="24"/>
        </w:rPr>
        <w:t> </w:t>
      </w:r>
      <w:r>
        <w:rPr>
          <w:sz w:val="24"/>
        </w:rPr>
        <w:t>the</w:t>
      </w:r>
      <w:r>
        <w:rPr>
          <w:spacing w:val="-4"/>
          <w:sz w:val="24"/>
        </w:rPr>
        <w:t> </w:t>
      </w:r>
      <w:r>
        <w:rPr>
          <w:sz w:val="24"/>
        </w:rPr>
        <w:t>limitation</w:t>
      </w:r>
      <w:r>
        <w:rPr>
          <w:spacing w:val="-4"/>
          <w:sz w:val="24"/>
        </w:rPr>
        <w:t> </w:t>
      </w:r>
      <w:r>
        <w:rPr>
          <w:sz w:val="24"/>
        </w:rPr>
        <w:t>on</w:t>
      </w:r>
      <w:r>
        <w:rPr>
          <w:spacing w:val="-4"/>
          <w:sz w:val="24"/>
        </w:rPr>
        <w:t> </w:t>
      </w:r>
      <w:r>
        <w:rPr>
          <w:sz w:val="24"/>
        </w:rPr>
        <w:t>retroactive</w:t>
      </w:r>
      <w:r>
        <w:rPr>
          <w:spacing w:val="-5"/>
          <w:sz w:val="24"/>
        </w:rPr>
        <w:t> </w:t>
      </w:r>
      <w:r>
        <w:rPr>
          <w:sz w:val="24"/>
        </w:rPr>
        <w:t>coverage</w:t>
      </w:r>
      <w:r>
        <w:rPr>
          <w:spacing w:val="-5"/>
          <w:sz w:val="24"/>
        </w:rPr>
        <w:t> </w:t>
      </w:r>
      <w:r>
        <w:rPr>
          <w:sz w:val="24"/>
        </w:rPr>
        <w:t>to </w:t>
      </w:r>
      <w:r>
        <w:rPr>
          <w:i/>
          <w:sz w:val="24"/>
        </w:rPr>
        <w:t>all</w:t>
      </w:r>
      <w:r>
        <w:rPr>
          <w:i/>
          <w:spacing w:val="-4"/>
          <w:sz w:val="24"/>
        </w:rPr>
        <w:t> </w:t>
      </w:r>
      <w:r>
        <w:rPr>
          <w:i/>
          <w:sz w:val="24"/>
        </w:rPr>
        <w:t>people</w:t>
      </w:r>
      <w:r>
        <w:rPr>
          <w:i/>
          <w:spacing w:val="-4"/>
          <w:sz w:val="24"/>
        </w:rPr>
        <w:t> </w:t>
      </w:r>
      <w:r>
        <w:rPr>
          <w:i/>
          <w:sz w:val="24"/>
        </w:rPr>
        <w:t>with</w:t>
      </w:r>
      <w:r>
        <w:rPr>
          <w:i/>
          <w:sz w:val="24"/>
        </w:rPr>
        <w:t> Medicaid</w:t>
      </w:r>
      <w:r>
        <w:rPr>
          <w:i/>
          <w:spacing w:val="-4"/>
          <w:sz w:val="24"/>
        </w:rPr>
        <w:t> </w:t>
      </w:r>
      <w:r>
        <w:rPr>
          <w:i/>
          <w:sz w:val="24"/>
        </w:rPr>
        <w:t>extending</w:t>
      </w:r>
      <w:r>
        <w:rPr>
          <w:i/>
          <w:spacing w:val="-1"/>
          <w:sz w:val="24"/>
        </w:rPr>
        <w:t> </w:t>
      </w:r>
      <w:r>
        <w:rPr>
          <w:i/>
          <w:sz w:val="24"/>
        </w:rPr>
        <w:t>this</w:t>
      </w:r>
      <w:r>
        <w:rPr>
          <w:i/>
          <w:spacing w:val="-2"/>
          <w:sz w:val="24"/>
        </w:rPr>
        <w:t> </w:t>
      </w:r>
      <w:r>
        <w:rPr>
          <w:i/>
          <w:sz w:val="24"/>
        </w:rPr>
        <w:t>policy’s</w:t>
      </w:r>
      <w:r>
        <w:rPr>
          <w:i/>
          <w:spacing w:val="-2"/>
          <w:sz w:val="24"/>
        </w:rPr>
        <w:t> </w:t>
      </w:r>
      <w:r>
        <w:rPr>
          <w:i/>
          <w:sz w:val="24"/>
        </w:rPr>
        <w:t>harm</w:t>
      </w:r>
      <w:r>
        <w:rPr>
          <w:i/>
          <w:spacing w:val="-2"/>
          <w:sz w:val="24"/>
        </w:rPr>
        <w:t> </w:t>
      </w:r>
      <w:r>
        <w:rPr>
          <w:i/>
          <w:sz w:val="24"/>
        </w:rPr>
        <w:t>to</w:t>
      </w:r>
      <w:r>
        <w:rPr>
          <w:i/>
          <w:spacing w:val="-2"/>
          <w:sz w:val="24"/>
        </w:rPr>
        <w:t> </w:t>
      </w:r>
      <w:r>
        <w:rPr>
          <w:i/>
          <w:sz w:val="24"/>
        </w:rPr>
        <w:t>low-income</w:t>
      </w:r>
      <w:r>
        <w:rPr>
          <w:i/>
          <w:spacing w:val="-2"/>
          <w:sz w:val="24"/>
        </w:rPr>
        <w:t> </w:t>
      </w:r>
      <w:r>
        <w:rPr>
          <w:i/>
          <w:sz w:val="24"/>
        </w:rPr>
        <w:t>seniors</w:t>
      </w:r>
      <w:r>
        <w:rPr>
          <w:i/>
          <w:spacing w:val="-1"/>
          <w:sz w:val="24"/>
        </w:rPr>
        <w:t> </w:t>
      </w:r>
      <w:r>
        <w:rPr>
          <w:i/>
          <w:sz w:val="24"/>
        </w:rPr>
        <w:t>and</w:t>
      </w:r>
      <w:r>
        <w:rPr>
          <w:i/>
          <w:spacing w:val="-1"/>
          <w:sz w:val="24"/>
        </w:rPr>
        <w:t> </w:t>
      </w:r>
      <w:r>
        <w:rPr>
          <w:i/>
          <w:sz w:val="24"/>
        </w:rPr>
        <w:t>people with</w:t>
      </w:r>
      <w:r>
        <w:rPr>
          <w:i/>
          <w:spacing w:val="-1"/>
          <w:sz w:val="24"/>
        </w:rPr>
        <w:t> </w:t>
      </w:r>
      <w:r>
        <w:rPr>
          <w:i/>
          <w:spacing w:val="-2"/>
          <w:sz w:val="24"/>
        </w:rPr>
        <w:t>disabilities</w:t>
      </w:r>
      <w:r>
        <w:rPr>
          <w:spacing w:val="-2"/>
          <w:sz w:val="24"/>
        </w:rPr>
        <w:t>.</w:t>
      </w:r>
    </w:p>
    <w:p>
      <w:pPr>
        <w:spacing w:after="0" w:line="264" w:lineRule="auto"/>
        <w:jc w:val="left"/>
        <w:rPr>
          <w:sz w:val="24"/>
        </w:rPr>
        <w:sectPr>
          <w:pgSz w:w="12240" w:h="15840"/>
          <w:pgMar w:header="0" w:footer="826" w:top="1360" w:bottom="1020" w:left="1340" w:right="1320"/>
        </w:sectPr>
      </w:pPr>
    </w:p>
    <w:p>
      <w:pPr>
        <w:pStyle w:val="BodyText"/>
        <w:spacing w:line="264" w:lineRule="auto" w:before="79"/>
        <w:ind w:left="100" w:right="213"/>
      </w:pPr>
      <w:r>
        <w:rPr>
          <w:b/>
        </w:rPr>
        <w:t>Affordable Care Act (ACA) Changes: </w:t>
      </w:r>
      <w:r>
        <w:rPr/>
        <w:t>Like the House-passed bill, the Senate Finance Republicans’</w:t>
      </w:r>
      <w:r>
        <w:rPr>
          <w:spacing w:val="-4"/>
        </w:rPr>
        <w:t> </w:t>
      </w:r>
      <w:r>
        <w:rPr/>
        <w:t>ACA</w:t>
      </w:r>
      <w:r>
        <w:rPr>
          <w:spacing w:val="-5"/>
        </w:rPr>
        <w:t> </w:t>
      </w:r>
      <w:r>
        <w:rPr/>
        <w:t>cuts</w:t>
      </w:r>
      <w:r>
        <w:rPr>
          <w:spacing w:val="-2"/>
        </w:rPr>
        <w:t> </w:t>
      </w:r>
      <w:r>
        <w:rPr/>
        <w:t>will</w:t>
      </w:r>
      <w:r>
        <w:rPr>
          <w:spacing w:val="-4"/>
        </w:rPr>
        <w:t> </w:t>
      </w:r>
      <w:r>
        <w:rPr/>
        <w:t>terminate</w:t>
      </w:r>
      <w:r>
        <w:rPr>
          <w:spacing w:val="-4"/>
        </w:rPr>
        <w:t> </w:t>
      </w:r>
      <w:r>
        <w:rPr/>
        <w:t>coverage</w:t>
      </w:r>
      <w:r>
        <w:rPr>
          <w:spacing w:val="-5"/>
        </w:rPr>
        <w:t> </w:t>
      </w:r>
      <w:r>
        <w:rPr/>
        <w:t>for</w:t>
      </w:r>
      <w:r>
        <w:rPr>
          <w:spacing w:val="-4"/>
        </w:rPr>
        <w:t> </w:t>
      </w:r>
      <w:r>
        <w:rPr/>
        <w:t>small</w:t>
      </w:r>
      <w:r>
        <w:rPr>
          <w:spacing w:val="-4"/>
        </w:rPr>
        <w:t> </w:t>
      </w:r>
      <w:r>
        <w:rPr/>
        <w:t>business</w:t>
      </w:r>
      <w:r>
        <w:rPr>
          <w:spacing w:val="-5"/>
        </w:rPr>
        <w:t> </w:t>
      </w:r>
      <w:r>
        <w:rPr/>
        <w:t>owners</w:t>
      </w:r>
      <w:r>
        <w:rPr>
          <w:spacing w:val="-3"/>
        </w:rPr>
        <w:t> </w:t>
      </w:r>
      <w:r>
        <w:rPr/>
        <w:t>and</w:t>
      </w:r>
      <w:r>
        <w:rPr>
          <w:spacing w:val="-4"/>
        </w:rPr>
        <w:t> </w:t>
      </w:r>
      <w:r>
        <w:rPr/>
        <w:t>employees, family</w:t>
      </w:r>
      <w:r>
        <w:rPr>
          <w:spacing w:val="-6"/>
        </w:rPr>
        <w:t> </w:t>
      </w:r>
      <w:r>
        <w:rPr/>
        <w:t>caregivers,</w:t>
      </w:r>
      <w:r>
        <w:rPr>
          <w:spacing w:val="1"/>
        </w:rPr>
        <w:t> </w:t>
      </w:r>
      <w:r>
        <w:rPr/>
        <w:t>gig</w:t>
      </w:r>
      <w:r>
        <w:rPr>
          <w:spacing w:val="-4"/>
        </w:rPr>
        <w:t> </w:t>
      </w:r>
      <w:r>
        <w:rPr/>
        <w:t>workers, and</w:t>
      </w:r>
      <w:r>
        <w:rPr>
          <w:spacing w:val="-1"/>
        </w:rPr>
        <w:t> </w:t>
      </w:r>
      <w:r>
        <w:rPr/>
        <w:t>millions</w:t>
      </w:r>
      <w:r>
        <w:rPr>
          <w:spacing w:val="-1"/>
        </w:rPr>
        <w:t> </w:t>
      </w:r>
      <w:r>
        <w:rPr/>
        <w:t>of other</w:t>
      </w:r>
      <w:r>
        <w:rPr>
          <w:spacing w:val="-1"/>
        </w:rPr>
        <w:t> </w:t>
      </w:r>
      <w:r>
        <w:rPr/>
        <w:t>Americans</w:t>
      </w:r>
      <w:r>
        <w:rPr>
          <w:spacing w:val="-1"/>
        </w:rPr>
        <w:t> </w:t>
      </w:r>
      <w:r>
        <w:rPr/>
        <w:t>who buy</w:t>
      </w:r>
      <w:r>
        <w:rPr>
          <w:spacing w:val="-6"/>
        </w:rPr>
        <w:t> </w:t>
      </w:r>
      <w:r>
        <w:rPr/>
        <w:t>their</w:t>
      </w:r>
      <w:r>
        <w:rPr>
          <w:spacing w:val="-1"/>
        </w:rPr>
        <w:t> </w:t>
      </w:r>
      <w:r>
        <w:rPr/>
        <w:t>own </w:t>
      </w:r>
      <w:r>
        <w:rPr>
          <w:spacing w:val="-2"/>
        </w:rPr>
        <w:t>health</w:t>
      </w:r>
    </w:p>
    <w:p>
      <w:pPr>
        <w:pStyle w:val="BodyText"/>
        <w:spacing w:line="264" w:lineRule="auto"/>
        <w:ind w:left="100"/>
      </w:pPr>
      <w:r>
        <w:rPr/>
        <w:t>insurance. These cuts will mean more uncompensated care, hastening rural and other hospital closures.</w:t>
      </w:r>
      <w:r>
        <w:rPr>
          <w:spacing w:val="-2"/>
        </w:rPr>
        <w:t> </w:t>
      </w:r>
      <w:r>
        <w:rPr/>
        <w:t>And</w:t>
      </w:r>
      <w:r>
        <w:rPr>
          <w:spacing w:val="-2"/>
        </w:rPr>
        <w:t> </w:t>
      </w:r>
      <w:r>
        <w:rPr/>
        <w:t>these</w:t>
      </w:r>
      <w:r>
        <w:rPr>
          <w:spacing w:val="-3"/>
        </w:rPr>
        <w:t> </w:t>
      </w:r>
      <w:r>
        <w:rPr/>
        <w:t>policies</w:t>
      </w:r>
      <w:r>
        <w:rPr>
          <w:spacing w:val="-3"/>
        </w:rPr>
        <w:t> </w:t>
      </w:r>
      <w:r>
        <w:rPr/>
        <w:t>still</w:t>
      </w:r>
      <w:r>
        <w:rPr>
          <w:spacing w:val="-2"/>
        </w:rPr>
        <w:t> </w:t>
      </w:r>
      <w:r>
        <w:rPr/>
        <w:t>tie</w:t>
      </w:r>
      <w:r>
        <w:rPr>
          <w:spacing w:val="-3"/>
        </w:rPr>
        <w:t> </w:t>
      </w:r>
      <w:r>
        <w:rPr/>
        <w:t>states’</w:t>
      </w:r>
      <w:r>
        <w:rPr>
          <w:spacing w:val="-2"/>
        </w:rPr>
        <w:t> </w:t>
      </w:r>
      <w:r>
        <w:rPr/>
        <w:t>hands,</w:t>
      </w:r>
      <w:r>
        <w:rPr>
          <w:spacing w:val="-2"/>
        </w:rPr>
        <w:t> </w:t>
      </w:r>
      <w:r>
        <w:rPr/>
        <w:t>taking</w:t>
      </w:r>
      <w:r>
        <w:rPr>
          <w:spacing w:val="-4"/>
        </w:rPr>
        <w:t> </w:t>
      </w:r>
      <w:r>
        <w:rPr/>
        <w:t>away</w:t>
      </w:r>
      <w:r>
        <w:rPr>
          <w:spacing w:val="-7"/>
        </w:rPr>
        <w:t> </w:t>
      </w:r>
      <w:r>
        <w:rPr/>
        <w:t>their</w:t>
      </w:r>
      <w:r>
        <w:rPr>
          <w:spacing w:val="-2"/>
        </w:rPr>
        <w:t> </w:t>
      </w:r>
      <w:r>
        <w:rPr/>
        <w:t>autonomy</w:t>
      </w:r>
      <w:r>
        <w:rPr>
          <w:spacing w:val="-7"/>
        </w:rPr>
        <w:t> </w:t>
      </w:r>
      <w:r>
        <w:rPr/>
        <w:t>to</w:t>
      </w:r>
      <w:r>
        <w:rPr>
          <w:spacing w:val="-2"/>
        </w:rPr>
        <w:t> </w:t>
      </w:r>
      <w:r>
        <w:rPr/>
        <w:t>run</w:t>
      </w:r>
      <w:r>
        <w:rPr>
          <w:spacing w:val="-2"/>
        </w:rPr>
        <w:t> </w:t>
      </w:r>
      <w:r>
        <w:rPr/>
        <w:t>their</w:t>
      </w:r>
      <w:r>
        <w:rPr>
          <w:spacing w:val="-2"/>
        </w:rPr>
        <w:t> </w:t>
      </w:r>
      <w:r>
        <w:rPr/>
        <w:t>own insurance markets and likely causing some state-based Marketplaces to fold. Senate Finance</w:t>
      </w:r>
    </w:p>
    <w:p>
      <w:pPr>
        <w:pStyle w:val="BodyText"/>
        <w:spacing w:line="264" w:lineRule="auto"/>
        <w:ind w:left="100" w:right="213"/>
      </w:pPr>
      <w:r>
        <w:rPr/>
        <w:t>Republicans</w:t>
      </w:r>
      <w:r>
        <w:rPr>
          <w:spacing w:val="-4"/>
        </w:rPr>
        <w:t> </w:t>
      </w:r>
      <w:r>
        <w:rPr/>
        <w:t>retain</w:t>
      </w:r>
      <w:r>
        <w:rPr>
          <w:spacing w:val="-4"/>
        </w:rPr>
        <w:t> </w:t>
      </w:r>
      <w:r>
        <w:rPr/>
        <w:t>the</w:t>
      </w:r>
      <w:r>
        <w:rPr>
          <w:spacing w:val="-4"/>
        </w:rPr>
        <w:t> </w:t>
      </w:r>
      <w:r>
        <w:rPr/>
        <w:t>policies</w:t>
      </w:r>
      <w:r>
        <w:rPr>
          <w:spacing w:val="-4"/>
        </w:rPr>
        <w:t> </w:t>
      </w:r>
      <w:r>
        <w:rPr/>
        <w:t>from</w:t>
      </w:r>
      <w:r>
        <w:rPr>
          <w:spacing w:val="-4"/>
        </w:rPr>
        <w:t> </w:t>
      </w:r>
      <w:r>
        <w:rPr/>
        <w:t>the</w:t>
      </w:r>
      <w:r>
        <w:rPr>
          <w:spacing w:val="-4"/>
        </w:rPr>
        <w:t> </w:t>
      </w:r>
      <w:r>
        <w:rPr/>
        <w:t>House</w:t>
      </w:r>
      <w:r>
        <w:rPr>
          <w:spacing w:val="-5"/>
        </w:rPr>
        <w:t> </w:t>
      </w:r>
      <w:r>
        <w:rPr/>
        <w:t>bill that</w:t>
      </w:r>
      <w:r>
        <w:rPr>
          <w:spacing w:val="-4"/>
        </w:rPr>
        <w:t> </w:t>
      </w:r>
      <w:r>
        <w:rPr/>
        <w:t>impose</w:t>
      </w:r>
      <w:r>
        <w:rPr>
          <w:spacing w:val="-5"/>
        </w:rPr>
        <w:t> </w:t>
      </w:r>
      <w:r>
        <w:rPr/>
        <w:t>new</w:t>
      </w:r>
      <w:r>
        <w:rPr>
          <w:spacing w:val="-4"/>
        </w:rPr>
        <w:t> </w:t>
      </w:r>
      <w:r>
        <w:rPr/>
        <w:t>burdensome</w:t>
      </w:r>
      <w:r>
        <w:rPr>
          <w:spacing w:val="-4"/>
        </w:rPr>
        <w:t> </w:t>
      </w:r>
      <w:r>
        <w:rPr/>
        <w:t>enrollment</w:t>
      </w:r>
      <w:r>
        <w:rPr>
          <w:spacing w:val="-4"/>
        </w:rPr>
        <w:t> </w:t>
      </w:r>
      <w:r>
        <w:rPr/>
        <w:t>and eligibility verification hurdles that will destabilize the ACA Marketplaces, making coverage more expensive, harder to access, and harder to keep.</w:t>
      </w:r>
    </w:p>
    <w:p>
      <w:pPr>
        <w:pStyle w:val="BodyText"/>
        <w:spacing w:before="28"/>
      </w:pPr>
    </w:p>
    <w:p>
      <w:pPr>
        <w:pStyle w:val="BodyText"/>
        <w:spacing w:line="264" w:lineRule="auto"/>
        <w:ind w:left="100" w:right="134"/>
      </w:pPr>
      <w:r>
        <w:rPr/>
        <w:t>Some House policies were not included in the HELP or Finance Committee substitute amendments. Those policies may be added by Senate Republicans later. Regardless, all of these proposals are likely to be finalized by the Trump administration through rulemaking— terminating coverage for millions of Americans and worsening the quality of coverage on the ACA Marketplaces. They have also taken action in the HELP Committee title to increase premiums</w:t>
      </w:r>
      <w:r>
        <w:rPr>
          <w:spacing w:val="-3"/>
        </w:rPr>
        <w:t> </w:t>
      </w:r>
      <w:r>
        <w:rPr/>
        <w:t>for</w:t>
      </w:r>
      <w:r>
        <w:rPr>
          <w:spacing w:val="-4"/>
        </w:rPr>
        <w:t> </w:t>
      </w:r>
      <w:hyperlink r:id="rId15">
        <w:r>
          <w:rPr>
            <w:color w:val="0000FF"/>
            <w:u w:val="single" w:color="0000FF"/>
          </w:rPr>
          <w:t>over</w:t>
        </w:r>
        <w:r>
          <w:rPr>
            <w:color w:val="0000FF"/>
            <w:spacing w:val="-3"/>
            <w:u w:val="single" w:color="0000FF"/>
          </w:rPr>
          <w:t> </w:t>
        </w:r>
        <w:r>
          <w:rPr>
            <w:color w:val="0000FF"/>
            <w:u w:val="single" w:color="0000FF"/>
          </w:rPr>
          <w:t>10</w:t>
        </w:r>
        <w:r>
          <w:rPr>
            <w:color w:val="0000FF"/>
            <w:spacing w:val="-3"/>
            <w:u w:val="single" w:color="0000FF"/>
          </w:rPr>
          <w:t> </w:t>
        </w:r>
        <w:r>
          <w:rPr>
            <w:color w:val="0000FF"/>
            <w:u w:val="single" w:color="0000FF"/>
          </w:rPr>
          <w:t>million</w:t>
        </w:r>
        <w:r>
          <w:rPr>
            <w:color w:val="0000FF"/>
            <w:spacing w:val="-3"/>
            <w:u w:val="single" w:color="0000FF"/>
          </w:rPr>
          <w:t> </w:t>
        </w:r>
        <w:r>
          <w:rPr>
            <w:color w:val="0000FF"/>
            <w:u w:val="single" w:color="0000FF"/>
          </w:rPr>
          <w:t>people</w:t>
        </w:r>
      </w:hyperlink>
      <w:r>
        <w:rPr>
          <w:color w:val="0000FF"/>
          <w:spacing w:val="-3"/>
          <w:u w:val="none"/>
        </w:rPr>
        <w:t> </w:t>
      </w:r>
      <w:r>
        <w:rPr>
          <w:u w:val="none"/>
        </w:rPr>
        <w:t>and</w:t>
      </w:r>
      <w:r>
        <w:rPr>
          <w:spacing w:val="-3"/>
          <w:u w:val="none"/>
        </w:rPr>
        <w:t> </w:t>
      </w:r>
      <w:r>
        <w:rPr>
          <w:u w:val="none"/>
        </w:rPr>
        <w:t>prohibit</w:t>
      </w:r>
      <w:r>
        <w:rPr>
          <w:spacing w:val="-3"/>
          <w:u w:val="none"/>
        </w:rPr>
        <w:t> </w:t>
      </w:r>
      <w:r>
        <w:rPr>
          <w:u w:val="none"/>
        </w:rPr>
        <w:t>coverage</w:t>
      </w:r>
      <w:r>
        <w:rPr>
          <w:spacing w:val="-4"/>
          <w:u w:val="none"/>
        </w:rPr>
        <w:t> </w:t>
      </w:r>
      <w:r>
        <w:rPr>
          <w:u w:val="none"/>
        </w:rPr>
        <w:t>for</w:t>
      </w:r>
      <w:r>
        <w:rPr>
          <w:spacing w:val="-3"/>
          <w:u w:val="none"/>
        </w:rPr>
        <w:t> </w:t>
      </w:r>
      <w:r>
        <w:rPr>
          <w:u w:val="none"/>
        </w:rPr>
        <w:t>reproductive</w:t>
      </w:r>
      <w:r>
        <w:rPr>
          <w:spacing w:val="-4"/>
          <w:u w:val="none"/>
        </w:rPr>
        <w:t> </w:t>
      </w:r>
      <w:r>
        <w:rPr>
          <w:u w:val="none"/>
        </w:rPr>
        <w:t>health</w:t>
      </w:r>
      <w:r>
        <w:rPr>
          <w:spacing w:val="-3"/>
          <w:u w:val="none"/>
        </w:rPr>
        <w:t> </w:t>
      </w:r>
      <w:r>
        <w:rPr>
          <w:u w:val="none"/>
        </w:rPr>
        <w:t>care</w:t>
      </w:r>
      <w:r>
        <w:rPr>
          <w:spacing w:val="-5"/>
          <w:u w:val="none"/>
        </w:rPr>
        <w:t> </w:t>
      </w:r>
      <w:r>
        <w:rPr>
          <w:u w:val="none"/>
        </w:rPr>
        <w:t>services. The Finance Committee text includes some other technical changes.</w:t>
      </w:r>
    </w:p>
    <w:p>
      <w:pPr>
        <w:pStyle w:val="BodyText"/>
        <w:spacing w:before="28"/>
      </w:pPr>
    </w:p>
    <w:p>
      <w:pPr>
        <w:pStyle w:val="Heading1"/>
      </w:pPr>
      <w:r>
        <w:rPr/>
        <w:t>Health</w:t>
      </w:r>
      <w:r>
        <w:rPr>
          <w:spacing w:val="-3"/>
        </w:rPr>
        <w:t> </w:t>
      </w:r>
      <w:r>
        <w:rPr/>
        <w:t>Care</w:t>
      </w:r>
      <w:r>
        <w:rPr>
          <w:spacing w:val="-1"/>
        </w:rPr>
        <w:t> </w:t>
      </w:r>
      <w:r>
        <w:rPr/>
        <w:t>Policies</w:t>
      </w:r>
      <w:r>
        <w:rPr>
          <w:spacing w:val="-2"/>
        </w:rPr>
        <w:t> Dropped:</w:t>
      </w:r>
    </w:p>
    <w:p>
      <w:pPr>
        <w:pStyle w:val="BodyText"/>
        <w:spacing w:before="56"/>
        <w:rPr>
          <w:b/>
        </w:rPr>
      </w:pPr>
    </w:p>
    <w:p>
      <w:pPr>
        <w:pStyle w:val="ListParagraph"/>
        <w:numPr>
          <w:ilvl w:val="0"/>
          <w:numId w:val="1"/>
        </w:numPr>
        <w:tabs>
          <w:tab w:pos="820" w:val="left" w:leader="none"/>
        </w:tabs>
        <w:spacing w:line="264" w:lineRule="auto" w:before="0" w:after="0"/>
        <w:ind w:left="820" w:right="889" w:hanging="360"/>
        <w:jc w:val="left"/>
        <w:rPr>
          <w:sz w:val="24"/>
        </w:rPr>
      </w:pPr>
      <w:r>
        <w:rPr>
          <w:sz w:val="24"/>
        </w:rPr>
        <w:t>A</w:t>
      </w:r>
      <w:r>
        <w:rPr>
          <w:spacing w:val="-4"/>
          <w:sz w:val="24"/>
        </w:rPr>
        <w:t> </w:t>
      </w:r>
      <w:r>
        <w:rPr>
          <w:sz w:val="24"/>
        </w:rPr>
        <w:t>policy</w:t>
      </w:r>
      <w:r>
        <w:rPr>
          <w:spacing w:val="-6"/>
          <w:sz w:val="24"/>
        </w:rPr>
        <w:t> </w:t>
      </w:r>
      <w:r>
        <w:rPr>
          <w:sz w:val="24"/>
        </w:rPr>
        <w:t>exempting</w:t>
      </w:r>
      <w:r>
        <w:rPr>
          <w:spacing w:val="-5"/>
          <w:sz w:val="24"/>
        </w:rPr>
        <w:t> </w:t>
      </w:r>
      <w:r>
        <w:rPr>
          <w:sz w:val="24"/>
        </w:rPr>
        <w:t>more</w:t>
      </w:r>
      <w:r>
        <w:rPr>
          <w:spacing w:val="-5"/>
          <w:sz w:val="24"/>
        </w:rPr>
        <w:t> </w:t>
      </w:r>
      <w:r>
        <w:rPr>
          <w:sz w:val="24"/>
        </w:rPr>
        <w:t>rare</w:t>
      </w:r>
      <w:r>
        <w:rPr>
          <w:spacing w:val="-4"/>
          <w:sz w:val="24"/>
        </w:rPr>
        <w:t> </w:t>
      </w:r>
      <w:r>
        <w:rPr>
          <w:sz w:val="24"/>
        </w:rPr>
        <w:t>disease</w:t>
      </w:r>
      <w:r>
        <w:rPr>
          <w:spacing w:val="-4"/>
          <w:sz w:val="24"/>
        </w:rPr>
        <w:t> </w:t>
      </w:r>
      <w:r>
        <w:rPr>
          <w:sz w:val="24"/>
        </w:rPr>
        <w:t>(“orphan”)</w:t>
      </w:r>
      <w:r>
        <w:rPr>
          <w:spacing w:val="-2"/>
          <w:sz w:val="24"/>
        </w:rPr>
        <w:t> </w:t>
      </w:r>
      <w:r>
        <w:rPr>
          <w:sz w:val="24"/>
        </w:rPr>
        <w:t>drugs</w:t>
      </w:r>
      <w:r>
        <w:rPr>
          <w:spacing w:val="-1"/>
          <w:sz w:val="24"/>
        </w:rPr>
        <w:t> </w:t>
      </w:r>
      <w:r>
        <w:rPr>
          <w:sz w:val="24"/>
        </w:rPr>
        <w:t>from</w:t>
      </w:r>
      <w:r>
        <w:rPr>
          <w:spacing w:val="-3"/>
          <w:sz w:val="24"/>
        </w:rPr>
        <w:t> </w:t>
      </w:r>
      <w:r>
        <w:rPr>
          <w:sz w:val="24"/>
        </w:rPr>
        <w:t>Medicare</w:t>
      </w:r>
      <w:r>
        <w:rPr>
          <w:spacing w:val="-5"/>
          <w:sz w:val="24"/>
        </w:rPr>
        <w:t> </w:t>
      </w:r>
      <w:r>
        <w:rPr>
          <w:sz w:val="24"/>
        </w:rPr>
        <w:t>drug</w:t>
      </w:r>
      <w:r>
        <w:rPr>
          <w:spacing w:val="-6"/>
          <w:sz w:val="24"/>
        </w:rPr>
        <w:t> </w:t>
      </w:r>
      <w:r>
        <w:rPr>
          <w:sz w:val="24"/>
        </w:rPr>
        <w:t>price negotiations that cost nearly $5 billion;</w:t>
      </w:r>
    </w:p>
    <w:p>
      <w:pPr>
        <w:pStyle w:val="ListParagraph"/>
        <w:numPr>
          <w:ilvl w:val="0"/>
          <w:numId w:val="1"/>
        </w:numPr>
        <w:tabs>
          <w:tab w:pos="820" w:val="left" w:leader="none"/>
        </w:tabs>
        <w:spacing w:line="264" w:lineRule="auto" w:before="0" w:after="0"/>
        <w:ind w:left="820" w:right="1227" w:hanging="360"/>
        <w:jc w:val="left"/>
        <w:rPr>
          <w:sz w:val="24"/>
        </w:rPr>
      </w:pPr>
      <w:r>
        <w:rPr>
          <w:sz w:val="24"/>
        </w:rPr>
        <w:t>A</w:t>
      </w:r>
      <w:r>
        <w:rPr>
          <w:spacing w:val="-3"/>
          <w:sz w:val="24"/>
        </w:rPr>
        <w:t> </w:t>
      </w:r>
      <w:r>
        <w:rPr>
          <w:sz w:val="24"/>
        </w:rPr>
        <w:t>policy</w:t>
      </w:r>
      <w:r>
        <w:rPr>
          <w:spacing w:val="-6"/>
          <w:sz w:val="24"/>
        </w:rPr>
        <w:t> </w:t>
      </w:r>
      <w:r>
        <w:rPr>
          <w:sz w:val="24"/>
        </w:rPr>
        <w:t>expanding</w:t>
      </w:r>
      <w:r>
        <w:rPr>
          <w:spacing w:val="-5"/>
          <w:sz w:val="24"/>
        </w:rPr>
        <w:t> </w:t>
      </w:r>
      <w:r>
        <w:rPr>
          <w:sz w:val="24"/>
        </w:rPr>
        <w:t>the</w:t>
      </w:r>
      <w:r>
        <w:rPr>
          <w:spacing w:val="-3"/>
          <w:sz w:val="24"/>
        </w:rPr>
        <w:t> </w:t>
      </w:r>
      <w:r>
        <w:rPr>
          <w:sz w:val="24"/>
        </w:rPr>
        <w:t>number</w:t>
      </w:r>
      <w:r>
        <w:rPr>
          <w:spacing w:val="-5"/>
          <w:sz w:val="24"/>
        </w:rPr>
        <w:t> </w:t>
      </w:r>
      <w:r>
        <w:rPr>
          <w:sz w:val="24"/>
        </w:rPr>
        <w:t>of</w:t>
      </w:r>
      <w:r>
        <w:rPr>
          <w:spacing w:val="-3"/>
          <w:sz w:val="24"/>
        </w:rPr>
        <w:t> </w:t>
      </w:r>
      <w:r>
        <w:rPr>
          <w:sz w:val="24"/>
        </w:rPr>
        <w:t>rural</w:t>
      </w:r>
      <w:r>
        <w:rPr>
          <w:spacing w:val="-3"/>
          <w:sz w:val="24"/>
        </w:rPr>
        <w:t> </w:t>
      </w:r>
      <w:r>
        <w:rPr>
          <w:sz w:val="24"/>
        </w:rPr>
        <w:t>hospitals</w:t>
      </w:r>
      <w:r>
        <w:rPr>
          <w:spacing w:val="-3"/>
          <w:sz w:val="24"/>
        </w:rPr>
        <w:t> </w:t>
      </w:r>
      <w:r>
        <w:rPr>
          <w:sz w:val="24"/>
        </w:rPr>
        <w:t>that</w:t>
      </w:r>
      <w:r>
        <w:rPr>
          <w:spacing w:val="-3"/>
          <w:sz w:val="24"/>
        </w:rPr>
        <w:t> </w:t>
      </w:r>
      <w:r>
        <w:rPr>
          <w:sz w:val="24"/>
        </w:rPr>
        <w:t>can</w:t>
      </w:r>
      <w:r>
        <w:rPr>
          <w:spacing w:val="-3"/>
          <w:sz w:val="24"/>
        </w:rPr>
        <w:t> </w:t>
      </w:r>
      <w:r>
        <w:rPr>
          <w:sz w:val="24"/>
        </w:rPr>
        <w:t>convert</w:t>
      </w:r>
      <w:r>
        <w:rPr>
          <w:spacing w:val="-3"/>
          <w:sz w:val="24"/>
        </w:rPr>
        <w:t> </w:t>
      </w:r>
      <w:r>
        <w:rPr>
          <w:sz w:val="24"/>
        </w:rPr>
        <w:t>to</w:t>
      </w:r>
      <w:r>
        <w:rPr>
          <w:spacing w:val="-3"/>
          <w:sz w:val="24"/>
        </w:rPr>
        <w:t> </w:t>
      </w:r>
      <w:r>
        <w:rPr>
          <w:sz w:val="24"/>
        </w:rPr>
        <w:t>be</w:t>
      </w:r>
      <w:r>
        <w:rPr>
          <w:spacing w:val="-4"/>
          <w:sz w:val="24"/>
        </w:rPr>
        <w:t> </w:t>
      </w:r>
      <w:r>
        <w:rPr>
          <w:sz w:val="24"/>
        </w:rPr>
        <w:t>a</w:t>
      </w:r>
      <w:r>
        <w:rPr>
          <w:spacing w:val="-2"/>
          <w:sz w:val="24"/>
        </w:rPr>
        <w:t> </w:t>
      </w:r>
      <w:r>
        <w:rPr>
          <w:sz w:val="24"/>
        </w:rPr>
        <w:t>rural emergency hospital (REH) under the Medicare program;</w:t>
      </w:r>
    </w:p>
    <w:p>
      <w:pPr>
        <w:pStyle w:val="ListParagraph"/>
        <w:numPr>
          <w:ilvl w:val="0"/>
          <w:numId w:val="1"/>
        </w:numPr>
        <w:tabs>
          <w:tab w:pos="820" w:val="left" w:leader="none"/>
        </w:tabs>
        <w:spacing w:line="264" w:lineRule="auto" w:before="0" w:after="0"/>
        <w:ind w:left="820" w:right="703" w:hanging="360"/>
        <w:jc w:val="left"/>
        <w:rPr>
          <w:sz w:val="24"/>
        </w:rPr>
      </w:pPr>
      <w:r>
        <w:rPr>
          <w:sz w:val="24"/>
        </w:rPr>
        <w:t>Pharmacy benefit manager (PBM) reforms that would prohibit PBMs from being compensated</w:t>
      </w:r>
      <w:r>
        <w:rPr>
          <w:spacing w:val="-3"/>
          <w:sz w:val="24"/>
        </w:rPr>
        <w:t> </w:t>
      </w:r>
      <w:r>
        <w:rPr>
          <w:sz w:val="24"/>
        </w:rPr>
        <w:t>based</w:t>
      </w:r>
      <w:r>
        <w:rPr>
          <w:spacing w:val="-3"/>
          <w:sz w:val="24"/>
        </w:rPr>
        <w:t> </w:t>
      </w:r>
      <w:r>
        <w:rPr>
          <w:sz w:val="24"/>
        </w:rPr>
        <w:t>on</w:t>
      </w:r>
      <w:r>
        <w:rPr>
          <w:spacing w:val="-3"/>
          <w:sz w:val="24"/>
        </w:rPr>
        <w:t> </w:t>
      </w:r>
      <w:r>
        <w:rPr>
          <w:sz w:val="24"/>
        </w:rPr>
        <w:t>the</w:t>
      </w:r>
      <w:r>
        <w:rPr>
          <w:spacing w:val="-3"/>
          <w:sz w:val="24"/>
        </w:rPr>
        <w:t> </w:t>
      </w:r>
      <w:r>
        <w:rPr>
          <w:sz w:val="24"/>
        </w:rPr>
        <w:t>price</w:t>
      </w:r>
      <w:r>
        <w:rPr>
          <w:spacing w:val="-3"/>
          <w:sz w:val="24"/>
        </w:rPr>
        <w:t> </w:t>
      </w:r>
      <w:r>
        <w:rPr>
          <w:sz w:val="24"/>
        </w:rPr>
        <w:t>of</w:t>
      </w:r>
      <w:r>
        <w:rPr>
          <w:spacing w:val="-3"/>
          <w:sz w:val="24"/>
        </w:rPr>
        <w:t> </w:t>
      </w:r>
      <w:r>
        <w:rPr>
          <w:sz w:val="24"/>
        </w:rPr>
        <w:t>a</w:t>
      </w:r>
      <w:r>
        <w:rPr>
          <w:spacing w:val="-4"/>
          <w:sz w:val="24"/>
        </w:rPr>
        <w:t> </w:t>
      </w:r>
      <w:r>
        <w:rPr>
          <w:sz w:val="24"/>
        </w:rPr>
        <w:t>drug</w:t>
      </w:r>
      <w:r>
        <w:rPr>
          <w:spacing w:val="-5"/>
          <w:sz w:val="24"/>
        </w:rPr>
        <w:t> </w:t>
      </w:r>
      <w:r>
        <w:rPr>
          <w:sz w:val="24"/>
        </w:rPr>
        <w:t>in</w:t>
      </w:r>
      <w:r>
        <w:rPr>
          <w:spacing w:val="-3"/>
          <w:sz w:val="24"/>
        </w:rPr>
        <w:t> </w:t>
      </w:r>
      <w:r>
        <w:rPr>
          <w:sz w:val="24"/>
        </w:rPr>
        <w:t>Medicare</w:t>
      </w:r>
      <w:r>
        <w:rPr>
          <w:spacing w:val="-4"/>
          <w:sz w:val="24"/>
        </w:rPr>
        <w:t> </w:t>
      </w:r>
      <w:r>
        <w:rPr>
          <w:sz w:val="24"/>
        </w:rPr>
        <w:t>Part</w:t>
      </w:r>
      <w:r>
        <w:rPr>
          <w:spacing w:val="-3"/>
          <w:sz w:val="24"/>
        </w:rPr>
        <w:t> </w:t>
      </w:r>
      <w:r>
        <w:rPr>
          <w:sz w:val="24"/>
        </w:rPr>
        <w:t>D</w:t>
      </w:r>
      <w:r>
        <w:rPr>
          <w:spacing w:val="-3"/>
          <w:sz w:val="24"/>
        </w:rPr>
        <w:t> </w:t>
      </w:r>
      <w:r>
        <w:rPr>
          <w:sz w:val="24"/>
        </w:rPr>
        <w:t>and</w:t>
      </w:r>
      <w:r>
        <w:rPr>
          <w:spacing w:val="-3"/>
          <w:sz w:val="24"/>
        </w:rPr>
        <w:t> </w:t>
      </w:r>
      <w:r>
        <w:rPr>
          <w:sz w:val="24"/>
        </w:rPr>
        <w:t>impose</w:t>
      </w:r>
      <w:r>
        <w:rPr>
          <w:spacing w:val="-3"/>
          <w:sz w:val="24"/>
        </w:rPr>
        <w:t> </w:t>
      </w:r>
      <w:r>
        <w:rPr>
          <w:sz w:val="24"/>
        </w:rPr>
        <w:t>new</w:t>
      </w:r>
      <w:r>
        <w:rPr>
          <w:spacing w:val="-3"/>
          <w:sz w:val="24"/>
        </w:rPr>
        <w:t> </w:t>
      </w:r>
      <w:r>
        <w:rPr>
          <w:sz w:val="24"/>
        </w:rPr>
        <w:t>PBM transparency requirements in Part D;</w:t>
      </w:r>
    </w:p>
    <w:p>
      <w:pPr>
        <w:pStyle w:val="ListParagraph"/>
        <w:numPr>
          <w:ilvl w:val="0"/>
          <w:numId w:val="1"/>
        </w:numPr>
        <w:tabs>
          <w:tab w:pos="820" w:val="left" w:leader="none"/>
        </w:tabs>
        <w:spacing w:line="264" w:lineRule="auto" w:before="0" w:after="0"/>
        <w:ind w:left="820" w:right="499" w:hanging="360"/>
        <w:jc w:val="left"/>
        <w:rPr>
          <w:sz w:val="24"/>
        </w:rPr>
      </w:pPr>
      <w:r>
        <w:rPr>
          <w:sz w:val="24"/>
        </w:rPr>
        <w:t>Policies</w:t>
      </w:r>
      <w:r>
        <w:rPr>
          <w:spacing w:val="-4"/>
          <w:sz w:val="24"/>
        </w:rPr>
        <w:t> </w:t>
      </w:r>
      <w:r>
        <w:rPr>
          <w:sz w:val="24"/>
        </w:rPr>
        <w:t>to</w:t>
      </w:r>
      <w:r>
        <w:rPr>
          <w:spacing w:val="-4"/>
          <w:sz w:val="24"/>
        </w:rPr>
        <w:t> </w:t>
      </w:r>
      <w:r>
        <w:rPr>
          <w:sz w:val="24"/>
        </w:rPr>
        <w:t>increase</w:t>
      </w:r>
      <w:r>
        <w:rPr>
          <w:spacing w:val="-4"/>
          <w:sz w:val="24"/>
        </w:rPr>
        <w:t> </w:t>
      </w:r>
      <w:r>
        <w:rPr>
          <w:sz w:val="24"/>
        </w:rPr>
        <w:t>Medicare</w:t>
      </w:r>
      <w:r>
        <w:rPr>
          <w:spacing w:val="-5"/>
          <w:sz w:val="24"/>
        </w:rPr>
        <w:t> </w:t>
      </w:r>
      <w:r>
        <w:rPr>
          <w:sz w:val="24"/>
        </w:rPr>
        <w:t>payments</w:t>
      </w:r>
      <w:r>
        <w:rPr>
          <w:spacing w:val="-4"/>
          <w:sz w:val="24"/>
        </w:rPr>
        <w:t> </w:t>
      </w:r>
      <w:r>
        <w:rPr>
          <w:sz w:val="24"/>
        </w:rPr>
        <w:t>to</w:t>
      </w:r>
      <w:r>
        <w:rPr>
          <w:spacing w:val="-4"/>
          <w:sz w:val="24"/>
        </w:rPr>
        <w:t> </w:t>
      </w:r>
      <w:r>
        <w:rPr>
          <w:sz w:val="24"/>
        </w:rPr>
        <w:t>physicians</w:t>
      </w:r>
      <w:r>
        <w:rPr>
          <w:spacing w:val="-4"/>
          <w:sz w:val="24"/>
        </w:rPr>
        <w:t> </w:t>
      </w:r>
      <w:r>
        <w:rPr>
          <w:sz w:val="24"/>
        </w:rPr>
        <w:t>that</w:t>
      </w:r>
      <w:r>
        <w:rPr>
          <w:spacing w:val="-4"/>
          <w:sz w:val="24"/>
        </w:rPr>
        <w:t> </w:t>
      </w:r>
      <w:r>
        <w:rPr>
          <w:sz w:val="24"/>
        </w:rPr>
        <w:t>would</w:t>
      </w:r>
      <w:r>
        <w:rPr>
          <w:spacing w:val="-4"/>
          <w:sz w:val="24"/>
        </w:rPr>
        <w:t> </w:t>
      </w:r>
      <w:r>
        <w:rPr>
          <w:sz w:val="24"/>
        </w:rPr>
        <w:t>have</w:t>
      </w:r>
      <w:r>
        <w:rPr>
          <w:spacing w:val="-5"/>
          <w:sz w:val="24"/>
        </w:rPr>
        <w:t> </w:t>
      </w:r>
      <w:r>
        <w:rPr>
          <w:sz w:val="24"/>
        </w:rPr>
        <w:t>created</w:t>
      </w:r>
      <w:r>
        <w:rPr>
          <w:spacing w:val="-4"/>
          <w:sz w:val="24"/>
        </w:rPr>
        <w:t> </w:t>
      </w:r>
      <w:r>
        <w:rPr>
          <w:sz w:val="24"/>
        </w:rPr>
        <w:t>a</w:t>
      </w:r>
      <w:r>
        <w:rPr>
          <w:spacing w:val="-5"/>
          <w:sz w:val="24"/>
        </w:rPr>
        <w:t> </w:t>
      </w:r>
      <w:r>
        <w:rPr>
          <w:sz w:val="24"/>
        </w:rPr>
        <w:t>future payment cliff for doctors already experiencing payment reductions;</w:t>
      </w:r>
    </w:p>
    <w:p>
      <w:pPr>
        <w:pStyle w:val="ListParagraph"/>
        <w:numPr>
          <w:ilvl w:val="0"/>
          <w:numId w:val="1"/>
        </w:numPr>
        <w:tabs>
          <w:tab w:pos="820" w:val="left" w:leader="none"/>
        </w:tabs>
        <w:spacing w:line="240" w:lineRule="auto" w:before="0" w:after="0"/>
        <w:ind w:left="820" w:right="0" w:hanging="360"/>
        <w:jc w:val="left"/>
        <w:rPr>
          <w:sz w:val="24"/>
        </w:rPr>
      </w:pPr>
      <w:r>
        <w:rPr>
          <w:sz w:val="24"/>
        </w:rPr>
        <w:t>Medicare</w:t>
      </w:r>
      <w:r>
        <w:rPr>
          <w:spacing w:val="-5"/>
          <w:sz w:val="24"/>
        </w:rPr>
        <w:t> </w:t>
      </w:r>
      <w:r>
        <w:rPr>
          <w:sz w:val="24"/>
        </w:rPr>
        <w:t>funding</w:t>
      </w:r>
      <w:r>
        <w:rPr>
          <w:spacing w:val="-5"/>
          <w:sz w:val="24"/>
        </w:rPr>
        <w:t> </w:t>
      </w:r>
      <w:r>
        <w:rPr>
          <w:sz w:val="24"/>
        </w:rPr>
        <w:t>for</w:t>
      </w:r>
      <w:r>
        <w:rPr>
          <w:spacing w:val="-1"/>
          <w:sz w:val="24"/>
        </w:rPr>
        <w:t> </w:t>
      </w:r>
      <w:r>
        <w:rPr>
          <w:sz w:val="24"/>
        </w:rPr>
        <w:t>contracts</w:t>
      </w:r>
      <w:r>
        <w:rPr>
          <w:spacing w:val="-2"/>
          <w:sz w:val="24"/>
        </w:rPr>
        <w:t> </w:t>
      </w:r>
      <w:r>
        <w:rPr>
          <w:sz w:val="24"/>
        </w:rPr>
        <w:t>with</w:t>
      </w:r>
      <w:r>
        <w:rPr>
          <w:spacing w:val="-2"/>
          <w:sz w:val="24"/>
        </w:rPr>
        <w:t> </w:t>
      </w:r>
      <w:r>
        <w:rPr>
          <w:sz w:val="24"/>
        </w:rPr>
        <w:t>Artificial</w:t>
      </w:r>
      <w:r>
        <w:rPr>
          <w:spacing w:val="1"/>
          <w:sz w:val="24"/>
        </w:rPr>
        <w:t> </w:t>
      </w:r>
      <w:r>
        <w:rPr>
          <w:sz w:val="24"/>
        </w:rPr>
        <w:t>Intelligence</w:t>
      </w:r>
      <w:r>
        <w:rPr>
          <w:spacing w:val="-3"/>
          <w:sz w:val="24"/>
        </w:rPr>
        <w:t> </w:t>
      </w:r>
      <w:r>
        <w:rPr>
          <w:sz w:val="24"/>
        </w:rPr>
        <w:t>(AI)</w:t>
      </w:r>
      <w:r>
        <w:rPr>
          <w:spacing w:val="-1"/>
          <w:sz w:val="24"/>
        </w:rPr>
        <w:t> </w:t>
      </w:r>
      <w:r>
        <w:rPr>
          <w:spacing w:val="-2"/>
          <w:sz w:val="24"/>
        </w:rPr>
        <w:t>vendors;</w:t>
      </w:r>
    </w:p>
    <w:p>
      <w:pPr>
        <w:pStyle w:val="ListParagraph"/>
        <w:numPr>
          <w:ilvl w:val="0"/>
          <w:numId w:val="1"/>
        </w:numPr>
        <w:tabs>
          <w:tab w:pos="820" w:val="left" w:leader="none"/>
        </w:tabs>
        <w:spacing w:line="240" w:lineRule="auto" w:before="28" w:after="0"/>
        <w:ind w:left="820" w:right="0" w:hanging="360"/>
        <w:jc w:val="left"/>
        <w:rPr>
          <w:sz w:val="24"/>
        </w:rPr>
      </w:pPr>
      <w:r>
        <w:rPr>
          <w:sz w:val="24"/>
        </w:rPr>
        <w:t>Policies</w:t>
      </w:r>
      <w:r>
        <w:rPr>
          <w:spacing w:val="-3"/>
          <w:sz w:val="24"/>
        </w:rPr>
        <w:t> </w:t>
      </w:r>
      <w:r>
        <w:rPr>
          <w:sz w:val="24"/>
        </w:rPr>
        <w:t>to</w:t>
      </w:r>
      <w:r>
        <w:rPr>
          <w:spacing w:val="-1"/>
          <w:sz w:val="24"/>
        </w:rPr>
        <w:t> </w:t>
      </w:r>
      <w:r>
        <w:rPr>
          <w:sz w:val="24"/>
        </w:rPr>
        <w:t>delay</w:t>
      </w:r>
      <w:r>
        <w:rPr>
          <w:spacing w:val="-6"/>
          <w:sz w:val="24"/>
        </w:rPr>
        <w:t> </w:t>
      </w:r>
      <w:r>
        <w:rPr>
          <w:sz w:val="24"/>
        </w:rPr>
        <w:t>Medicaid</w:t>
      </w:r>
      <w:r>
        <w:rPr>
          <w:spacing w:val="-1"/>
          <w:sz w:val="24"/>
        </w:rPr>
        <w:t> </w:t>
      </w:r>
      <w:r>
        <w:rPr>
          <w:sz w:val="24"/>
        </w:rPr>
        <w:t>Disproportionate</w:t>
      </w:r>
      <w:r>
        <w:rPr>
          <w:spacing w:val="-1"/>
          <w:sz w:val="24"/>
        </w:rPr>
        <w:t> </w:t>
      </w:r>
      <w:r>
        <w:rPr>
          <w:sz w:val="24"/>
        </w:rPr>
        <w:t>Share Hospital</w:t>
      </w:r>
      <w:r>
        <w:rPr>
          <w:spacing w:val="-1"/>
          <w:sz w:val="24"/>
        </w:rPr>
        <w:t> </w:t>
      </w:r>
      <w:r>
        <w:rPr>
          <w:sz w:val="24"/>
        </w:rPr>
        <w:t>(DSH)</w:t>
      </w:r>
      <w:r>
        <w:rPr>
          <w:spacing w:val="-2"/>
          <w:sz w:val="24"/>
        </w:rPr>
        <w:t> reductions;</w:t>
      </w:r>
    </w:p>
    <w:p>
      <w:pPr>
        <w:pStyle w:val="ListParagraph"/>
        <w:numPr>
          <w:ilvl w:val="0"/>
          <w:numId w:val="1"/>
        </w:numPr>
        <w:tabs>
          <w:tab w:pos="820" w:val="left" w:leader="none"/>
        </w:tabs>
        <w:spacing w:line="240" w:lineRule="auto" w:before="26" w:after="0"/>
        <w:ind w:left="820" w:right="0" w:hanging="360"/>
        <w:jc w:val="left"/>
        <w:rPr>
          <w:sz w:val="24"/>
        </w:rPr>
      </w:pPr>
      <w:r>
        <w:rPr>
          <w:sz w:val="24"/>
        </w:rPr>
        <w:t>A</w:t>
      </w:r>
      <w:r>
        <w:rPr>
          <w:spacing w:val="-2"/>
          <w:sz w:val="24"/>
        </w:rPr>
        <w:t> </w:t>
      </w:r>
      <w:r>
        <w:rPr>
          <w:sz w:val="24"/>
        </w:rPr>
        <w:t>policy</w:t>
      </w:r>
      <w:r>
        <w:rPr>
          <w:spacing w:val="-5"/>
          <w:sz w:val="24"/>
        </w:rPr>
        <w:t> </w:t>
      </w:r>
      <w:r>
        <w:rPr>
          <w:sz w:val="24"/>
        </w:rPr>
        <w:t>involving</w:t>
      </w:r>
      <w:r>
        <w:rPr>
          <w:spacing w:val="-3"/>
          <w:sz w:val="24"/>
        </w:rPr>
        <w:t> </w:t>
      </w:r>
      <w:r>
        <w:rPr>
          <w:sz w:val="24"/>
        </w:rPr>
        <w:t>access to out-of-state</w:t>
      </w:r>
      <w:r>
        <w:rPr>
          <w:spacing w:val="-1"/>
          <w:sz w:val="24"/>
        </w:rPr>
        <w:t> </w:t>
      </w:r>
      <w:r>
        <w:rPr>
          <w:sz w:val="24"/>
        </w:rPr>
        <w:t>care</w:t>
      </w:r>
      <w:r>
        <w:rPr>
          <w:spacing w:val="-2"/>
          <w:sz w:val="24"/>
        </w:rPr>
        <w:t> </w:t>
      </w:r>
      <w:r>
        <w:rPr>
          <w:sz w:val="24"/>
        </w:rPr>
        <w:t>for</w:t>
      </w:r>
      <w:r>
        <w:rPr>
          <w:spacing w:val="1"/>
          <w:sz w:val="24"/>
        </w:rPr>
        <w:t> </w:t>
      </w:r>
      <w:r>
        <w:rPr>
          <w:sz w:val="24"/>
        </w:rPr>
        <w:t>kids enrolled in Medicaid and </w:t>
      </w:r>
      <w:r>
        <w:rPr>
          <w:spacing w:val="-2"/>
          <w:sz w:val="24"/>
        </w:rPr>
        <w:t>CHIP;</w:t>
      </w:r>
    </w:p>
    <w:p>
      <w:pPr>
        <w:pStyle w:val="ListParagraph"/>
        <w:numPr>
          <w:ilvl w:val="0"/>
          <w:numId w:val="1"/>
        </w:numPr>
        <w:tabs>
          <w:tab w:pos="820" w:val="left" w:leader="none"/>
        </w:tabs>
        <w:spacing w:line="264" w:lineRule="auto" w:before="29" w:after="0"/>
        <w:ind w:left="820" w:right="162" w:hanging="360"/>
        <w:jc w:val="left"/>
        <w:rPr>
          <w:sz w:val="24"/>
        </w:rPr>
      </w:pPr>
      <w:r>
        <w:rPr>
          <w:sz w:val="24"/>
        </w:rPr>
        <w:t>10</w:t>
      </w:r>
      <w:r>
        <w:rPr>
          <w:spacing w:val="-3"/>
          <w:sz w:val="24"/>
        </w:rPr>
        <w:t> </w:t>
      </w:r>
      <w:r>
        <w:rPr>
          <w:sz w:val="24"/>
        </w:rPr>
        <w:t>policies</w:t>
      </w:r>
      <w:r>
        <w:rPr>
          <w:spacing w:val="-3"/>
          <w:sz w:val="24"/>
        </w:rPr>
        <w:t> </w:t>
      </w:r>
      <w:r>
        <w:rPr>
          <w:sz w:val="24"/>
        </w:rPr>
        <w:t>costing</w:t>
      </w:r>
      <w:r>
        <w:rPr>
          <w:spacing w:val="-6"/>
          <w:sz w:val="24"/>
        </w:rPr>
        <w:t> </w:t>
      </w:r>
      <w:r>
        <w:rPr>
          <w:sz w:val="24"/>
        </w:rPr>
        <w:t>$41</w:t>
      </w:r>
      <w:r>
        <w:rPr>
          <w:spacing w:val="-3"/>
          <w:sz w:val="24"/>
        </w:rPr>
        <w:t> </w:t>
      </w:r>
      <w:r>
        <w:rPr>
          <w:sz w:val="24"/>
        </w:rPr>
        <w:t>billion</w:t>
      </w:r>
      <w:r>
        <w:rPr>
          <w:spacing w:val="-3"/>
          <w:sz w:val="24"/>
        </w:rPr>
        <w:t> </w:t>
      </w:r>
      <w:r>
        <w:rPr>
          <w:sz w:val="24"/>
        </w:rPr>
        <w:t>to</w:t>
      </w:r>
      <w:r>
        <w:rPr>
          <w:spacing w:val="-3"/>
          <w:sz w:val="24"/>
        </w:rPr>
        <w:t> </w:t>
      </w:r>
      <w:r>
        <w:rPr>
          <w:sz w:val="24"/>
        </w:rPr>
        <w:t>expand</w:t>
      </w:r>
      <w:r>
        <w:rPr>
          <w:spacing w:val="-3"/>
          <w:sz w:val="24"/>
        </w:rPr>
        <w:t> </w:t>
      </w:r>
      <w:r>
        <w:rPr>
          <w:sz w:val="24"/>
        </w:rPr>
        <w:t>the</w:t>
      </w:r>
      <w:r>
        <w:rPr>
          <w:spacing w:val="-3"/>
          <w:sz w:val="24"/>
        </w:rPr>
        <w:t> </w:t>
      </w:r>
      <w:r>
        <w:rPr>
          <w:sz w:val="24"/>
        </w:rPr>
        <w:t>use</w:t>
      </w:r>
      <w:r>
        <w:rPr>
          <w:spacing w:val="-5"/>
          <w:sz w:val="24"/>
        </w:rPr>
        <w:t> </w:t>
      </w:r>
      <w:r>
        <w:rPr>
          <w:sz w:val="24"/>
        </w:rPr>
        <w:t>of</w:t>
      </w:r>
      <w:r>
        <w:rPr>
          <w:spacing w:val="-3"/>
          <w:sz w:val="24"/>
        </w:rPr>
        <w:t> </w:t>
      </w:r>
      <w:r>
        <w:rPr>
          <w:sz w:val="24"/>
        </w:rPr>
        <w:t>Health</w:t>
      </w:r>
      <w:r>
        <w:rPr>
          <w:spacing w:val="-3"/>
          <w:sz w:val="24"/>
        </w:rPr>
        <w:t> </w:t>
      </w:r>
      <w:r>
        <w:rPr>
          <w:sz w:val="24"/>
        </w:rPr>
        <w:t>Savings</w:t>
      </w:r>
      <w:r>
        <w:rPr>
          <w:spacing w:val="-3"/>
          <w:sz w:val="24"/>
        </w:rPr>
        <w:t> </w:t>
      </w:r>
      <w:r>
        <w:rPr>
          <w:sz w:val="24"/>
        </w:rPr>
        <w:t>Accounts</w:t>
      </w:r>
      <w:r>
        <w:rPr>
          <w:spacing w:val="-3"/>
          <w:sz w:val="24"/>
        </w:rPr>
        <w:t> </w:t>
      </w:r>
      <w:r>
        <w:rPr>
          <w:sz w:val="24"/>
        </w:rPr>
        <w:t>(HSAs)</w:t>
      </w:r>
      <w:r>
        <w:rPr>
          <w:spacing w:val="-3"/>
          <w:sz w:val="24"/>
        </w:rPr>
        <w:t> </w:t>
      </w:r>
      <w:r>
        <w:rPr>
          <w:sz w:val="24"/>
        </w:rPr>
        <w:t>that primarily benefit higher-income Americans who already have health care; and</w:t>
      </w:r>
    </w:p>
    <w:p>
      <w:pPr>
        <w:pStyle w:val="ListParagraph"/>
        <w:numPr>
          <w:ilvl w:val="0"/>
          <w:numId w:val="1"/>
        </w:numPr>
        <w:tabs>
          <w:tab w:pos="820" w:val="left" w:leader="none"/>
        </w:tabs>
        <w:spacing w:line="264" w:lineRule="auto" w:before="0" w:after="0"/>
        <w:ind w:left="820" w:right="442" w:hanging="360"/>
        <w:jc w:val="left"/>
        <w:rPr>
          <w:sz w:val="24"/>
        </w:rPr>
      </w:pPr>
      <w:r>
        <w:rPr>
          <w:sz w:val="24"/>
        </w:rPr>
        <w:t>Policies to codify existing regulatory guidance on CHOICE Arrangements that allow employers</w:t>
      </w:r>
      <w:r>
        <w:rPr>
          <w:spacing w:val="-6"/>
          <w:sz w:val="24"/>
        </w:rPr>
        <w:t> </w:t>
      </w:r>
      <w:r>
        <w:rPr>
          <w:sz w:val="24"/>
        </w:rPr>
        <w:t>to</w:t>
      </w:r>
      <w:r>
        <w:rPr>
          <w:spacing w:val="-6"/>
          <w:sz w:val="24"/>
        </w:rPr>
        <w:t> </w:t>
      </w:r>
      <w:r>
        <w:rPr>
          <w:sz w:val="24"/>
        </w:rPr>
        <w:t>offer</w:t>
      </w:r>
      <w:r>
        <w:rPr>
          <w:spacing w:val="-5"/>
          <w:sz w:val="24"/>
        </w:rPr>
        <w:t> </w:t>
      </w:r>
      <w:r>
        <w:rPr>
          <w:sz w:val="24"/>
        </w:rPr>
        <w:t>Individual</w:t>
      </w:r>
      <w:r>
        <w:rPr>
          <w:spacing w:val="-6"/>
          <w:sz w:val="24"/>
        </w:rPr>
        <w:t> </w:t>
      </w:r>
      <w:r>
        <w:rPr>
          <w:sz w:val="24"/>
        </w:rPr>
        <w:t>Choice</w:t>
      </w:r>
      <w:r>
        <w:rPr>
          <w:spacing w:val="-7"/>
          <w:sz w:val="24"/>
        </w:rPr>
        <w:t> </w:t>
      </w:r>
      <w:r>
        <w:rPr>
          <w:sz w:val="24"/>
        </w:rPr>
        <w:t>Health</w:t>
      </w:r>
      <w:r>
        <w:rPr>
          <w:spacing w:val="-6"/>
          <w:sz w:val="24"/>
        </w:rPr>
        <w:t> </w:t>
      </w:r>
      <w:r>
        <w:rPr>
          <w:sz w:val="24"/>
        </w:rPr>
        <w:t>Reimbursement</w:t>
      </w:r>
      <w:r>
        <w:rPr>
          <w:spacing w:val="-6"/>
          <w:sz w:val="24"/>
        </w:rPr>
        <w:t> </w:t>
      </w:r>
      <w:r>
        <w:rPr>
          <w:sz w:val="24"/>
        </w:rPr>
        <w:t>Arrangements</w:t>
      </w:r>
      <w:r>
        <w:rPr>
          <w:spacing w:val="-4"/>
          <w:sz w:val="24"/>
        </w:rPr>
        <w:t> </w:t>
      </w:r>
      <w:r>
        <w:rPr>
          <w:sz w:val="24"/>
        </w:rPr>
        <w:t>(ICHRAs) and two provisions changing that codification.</w:t>
      </w:r>
    </w:p>
    <w:sectPr>
      <w:pgSz w:w="12240" w:h="15840"/>
      <w:pgMar w:header="0" w:footer="826" w:top="1360" w:bottom="102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33056">
              <wp:simplePos x="0" y="0"/>
              <wp:positionH relativeFrom="page">
                <wp:posOffset>3810634</wp:posOffset>
              </wp:positionH>
              <wp:positionV relativeFrom="page">
                <wp:posOffset>9394477</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049988pt;margin-top:739.722656pt;width:13pt;height:15.3pt;mso-position-horizontal-relative:page;mso-position-vertical-relative:page;z-index:-15783424"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finance.senate.gov/chairmans-news/chairman-crapo-releases-finance-committee-reconciliation-text" TargetMode="External"/><Relationship Id="rId7" Type="http://schemas.openxmlformats.org/officeDocument/2006/relationships/hyperlink" Target="https://www.congress.gov/bill/119th-congress/house-bill/1/all-actions" TargetMode="External"/><Relationship Id="rId8" Type="http://schemas.openxmlformats.org/officeDocument/2006/relationships/hyperlink" Target="https://ysph.yale.edu/news-article/proposed-federal-budget-could-lead-to-over-51000-preventable-deaths-researchers-warn-in-letter-to-senate-leaders/" TargetMode="External"/><Relationship Id="rId9" Type="http://schemas.openxmlformats.org/officeDocument/2006/relationships/hyperlink" Target="https://www.cbo.gov/publication/61461" TargetMode="External"/><Relationship Id="rId10" Type="http://schemas.openxmlformats.org/officeDocument/2006/relationships/hyperlink" Target="https://www.cbo.gov/publication/61463" TargetMode="External"/><Relationship Id="rId11" Type="http://schemas.openxmlformats.org/officeDocument/2006/relationships/hyperlink" Target="https://www.cbo.gov/publication/61423" TargetMode="External"/><Relationship Id="rId12" Type="http://schemas.openxmlformats.org/officeDocument/2006/relationships/hyperlink" Target="https://democrats-energycommerce.house.gov/media/press-releases/pallone-blasts-republicans-catastrophic-health-care-cuts" TargetMode="External"/><Relationship Id="rId13" Type="http://schemas.openxmlformats.org/officeDocument/2006/relationships/hyperlink" Target="https://www.kff.org/affordable-care-act/state-indicator/average-monthly-advance-premium-tax-credit-aptc/?currentTimeframe=0&amp;sortModel=%7B%22colId%22%3A%22Location%22%2C%22sort%22%3A%22asc%22%7D" TargetMode="External"/><Relationship Id="rId14" Type="http://schemas.openxmlformats.org/officeDocument/2006/relationships/hyperlink" Target="https://www.kff.org/womens-health-policy/issue-brief/major-federal-and-state-funding-cuts-facing-planned-parenthood/" TargetMode="External"/><Relationship Id="rId15" Type="http://schemas.openxmlformats.org/officeDocument/2006/relationships/hyperlink" Target="https://substack.com/inbox/post/164533308?r=i82ac&amp;utm_campaign=post&amp;utm_medium=web&amp;showWelcomeOnShare=true&amp;triedRedirect=true"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Sanders, Stacy (Finance)</dc:creator>
  <dcterms:created xsi:type="dcterms:W3CDTF">2025-06-21T22:04:36Z</dcterms:created>
  <dcterms:modified xsi:type="dcterms:W3CDTF">2025-06-21T22:04:36Z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Microsoft® Word 2019</vt:lpwstr>
  </property>
  <property fmtid="{D5CDD505-2E9C-101B-9397-08002B2CF9AE}" pid="4" name="LastSaved">
    <vt:filetime>2025-06-21T00:00:00Z</vt:filetime>
  </property>
  <property fmtid="{D5CDD505-2E9C-101B-9397-08002B2CF9AE}" pid="5" name="Producer">
    <vt:lpwstr>Microsoft® Word 2019</vt:lpwstr>
  </property>
</Properties>
</file>