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1"/>
        <w:rPr>
          <w:u w:val="none"/>
        </w:rPr>
      </w:pPr>
      <w:r>
        <w:rPr>
          <w:spacing w:val="-4"/>
          <w:u w:val="none"/>
        </w:rPr>
        <w:t>MEMO</w:t>
      </w:r>
    </w:p>
    <w:p>
      <w:pPr>
        <w:pStyle w:val="BodyText"/>
        <w:spacing w:before="55"/>
        <w:rPr>
          <w:b/>
        </w:rPr>
      </w:pPr>
    </w:p>
    <w:p>
      <w:pPr>
        <w:pStyle w:val="BodyText"/>
        <w:tabs>
          <w:tab w:pos="1911" w:val="left" w:leader="none"/>
        </w:tabs>
        <w:ind w:left="472"/>
      </w:pPr>
      <w:r>
        <w:rPr>
          <w:spacing w:val="-5"/>
        </w:rPr>
        <w:t>TO:</w:t>
      </w:r>
      <w:r>
        <w:rPr/>
        <w:tab/>
        <w:t>Interested</w:t>
      </w:r>
      <w:r>
        <w:rPr>
          <w:spacing w:val="-6"/>
        </w:rPr>
        <w:t> </w:t>
      </w:r>
      <w:r>
        <w:rPr>
          <w:spacing w:val="-2"/>
        </w:rPr>
        <w:t>Parties</w:t>
      </w:r>
    </w:p>
    <w:p>
      <w:pPr>
        <w:pStyle w:val="BodyText"/>
        <w:tabs>
          <w:tab w:pos="1912" w:val="left" w:leader="none"/>
        </w:tabs>
        <w:spacing w:before="27"/>
        <w:ind w:left="471"/>
      </w:pPr>
      <w:r>
        <w:rPr>
          <w:spacing w:val="-2"/>
        </w:rPr>
        <w:t>DATE:</w:t>
      </w:r>
      <w:r>
        <w:rPr/>
        <w:tab/>
        <w:t>June, 4</w:t>
      </w:r>
      <w:r>
        <w:rPr>
          <w:spacing w:val="1"/>
        </w:rPr>
        <w:t> </w:t>
      </w:r>
      <w:r>
        <w:rPr>
          <w:spacing w:val="-4"/>
        </w:rPr>
        <w:t>2025</w:t>
      </w:r>
    </w:p>
    <w:p>
      <w:pPr>
        <w:pStyle w:val="BodyText"/>
        <w:spacing w:before="55"/>
      </w:pPr>
    </w:p>
    <w:p>
      <w:pPr>
        <w:pStyle w:val="Heading1"/>
        <w:ind w:left="471"/>
        <w:rPr>
          <w:u w:val="none"/>
        </w:rPr>
      </w:pPr>
      <w:r>
        <w:rPr>
          <w:u w:val="none"/>
        </w:rPr>
        <w:t>RE:</w:t>
      </w:r>
      <w:r>
        <w:rPr>
          <w:spacing w:val="-4"/>
          <w:u w:val="none"/>
        </w:rPr>
        <w:t> </w:t>
      </w:r>
      <w:r>
        <w:rPr>
          <w:u w:val="none"/>
        </w:rPr>
        <w:t>Effects</w:t>
      </w:r>
      <w:r>
        <w:rPr>
          <w:spacing w:val="-2"/>
          <w:u w:val="none"/>
        </w:rPr>
        <w:t> </w:t>
      </w:r>
      <w:r>
        <w:rPr>
          <w:u w:val="none"/>
        </w:rPr>
        <w:t>of</w:t>
      </w:r>
      <w:r>
        <w:rPr>
          <w:spacing w:val="-2"/>
          <w:u w:val="none"/>
        </w:rPr>
        <w:t> </w:t>
      </w:r>
      <w:r>
        <w:rPr>
          <w:u w:val="none"/>
        </w:rPr>
        <w:t>Republican</w:t>
      </w:r>
      <w:r>
        <w:rPr>
          <w:spacing w:val="-3"/>
          <w:u w:val="none"/>
        </w:rPr>
        <w:t> </w:t>
      </w:r>
      <w:r>
        <w:rPr>
          <w:u w:val="none"/>
        </w:rPr>
        <w:t>Actions</w:t>
      </w:r>
      <w:r>
        <w:rPr>
          <w:spacing w:val="-2"/>
          <w:u w:val="none"/>
        </w:rPr>
        <w:t> </w:t>
      </w:r>
      <w:r>
        <w:rPr>
          <w:u w:val="none"/>
        </w:rPr>
        <w:t>on</w:t>
      </w:r>
      <w:r>
        <w:rPr>
          <w:spacing w:val="-3"/>
          <w:u w:val="none"/>
        </w:rPr>
        <w:t> </w:t>
      </w:r>
      <w:r>
        <w:rPr>
          <w:u w:val="none"/>
        </w:rPr>
        <w:t>Americans’</w:t>
      </w:r>
      <w:r>
        <w:rPr>
          <w:spacing w:val="-3"/>
          <w:u w:val="none"/>
        </w:rPr>
        <w:t> </w:t>
      </w:r>
      <w:r>
        <w:rPr>
          <w:u w:val="none"/>
        </w:rPr>
        <w:t>Health</w:t>
      </w:r>
      <w:r>
        <w:rPr>
          <w:spacing w:val="-2"/>
          <w:u w:val="none"/>
        </w:rPr>
        <w:t> </w:t>
      </w:r>
      <w:r>
        <w:rPr>
          <w:spacing w:val="-4"/>
          <w:u w:val="none"/>
        </w:rPr>
        <w:t>Care</w:t>
      </w:r>
    </w:p>
    <w:p>
      <w:pPr>
        <w:pStyle w:val="BodyText"/>
        <w:spacing w:before="4"/>
        <w:rPr>
          <w:b/>
        </w:rPr>
      </w:pPr>
    </w:p>
    <w:p>
      <w:pPr>
        <w:pStyle w:val="BodyText"/>
        <w:spacing w:line="264" w:lineRule="auto" w:before="1"/>
        <w:ind w:left="472" w:right="384"/>
      </w:pPr>
      <w:r>
        <w:rPr/>
        <w:t>On June 4, 2025, the non-partisan, independent Congressional Budget Office (CBO) released </w:t>
      </w:r>
      <w:hyperlink r:id="rId5">
        <w:r>
          <w:rPr>
            <w:color w:val="1154CC"/>
            <w:u w:val="single" w:color="1154CC"/>
          </w:rPr>
          <w:t>revised</w:t>
        </w:r>
      </w:hyperlink>
      <w:r>
        <w:rPr>
          <w:color w:val="1154CC"/>
          <w:u w:val="none"/>
        </w:rPr>
        <w:t> </w:t>
      </w:r>
      <w:hyperlink r:id="rId5">
        <w:r>
          <w:rPr>
            <w:color w:val="1154CC"/>
            <w:u w:val="single" w:color="1154CC"/>
          </w:rPr>
          <w:t>estimates</w:t>
        </w:r>
      </w:hyperlink>
      <w:r>
        <w:rPr>
          <w:color w:val="1154CC"/>
          <w:spacing w:val="-2"/>
          <w:u w:val="none"/>
        </w:rPr>
        <w:t> </w:t>
      </w:r>
      <w:r>
        <w:rPr>
          <w:u w:val="none"/>
        </w:rPr>
        <w:t>related</w:t>
      </w:r>
      <w:r>
        <w:rPr>
          <w:spacing w:val="-2"/>
          <w:u w:val="none"/>
        </w:rPr>
        <w:t> </w:t>
      </w:r>
      <w:r>
        <w:rPr>
          <w:u w:val="none"/>
        </w:rPr>
        <w:t>to</w:t>
      </w:r>
      <w:r>
        <w:rPr>
          <w:spacing w:val="-2"/>
          <w:u w:val="none"/>
        </w:rPr>
        <w:t> </w:t>
      </w:r>
      <w:r>
        <w:rPr>
          <w:u w:val="none"/>
        </w:rPr>
        <w:t>the</w:t>
      </w:r>
      <w:r>
        <w:rPr>
          <w:spacing w:val="-3"/>
          <w:u w:val="none"/>
        </w:rPr>
        <w:t> </w:t>
      </w:r>
      <w:hyperlink r:id="rId6">
        <w:r>
          <w:rPr>
            <w:color w:val="1154CC"/>
            <w:u w:val="single" w:color="1154CC"/>
          </w:rPr>
          <w:t>Republican</w:t>
        </w:r>
        <w:r>
          <w:rPr>
            <w:color w:val="1154CC"/>
            <w:spacing w:val="-2"/>
            <w:u w:val="single" w:color="1154CC"/>
          </w:rPr>
          <w:t> </w:t>
        </w:r>
        <w:r>
          <w:rPr>
            <w:color w:val="1154CC"/>
            <w:u w:val="single" w:color="1154CC"/>
          </w:rPr>
          <w:t>bill</w:t>
        </w:r>
      </w:hyperlink>
      <w:r>
        <w:rPr>
          <w:color w:val="1154CC"/>
          <w:spacing w:val="-2"/>
          <w:u w:val="none"/>
        </w:rPr>
        <w:t> </w:t>
      </w:r>
      <w:r>
        <w:rPr>
          <w:u w:val="none"/>
        </w:rPr>
        <w:t>passed</w:t>
      </w:r>
      <w:r>
        <w:rPr>
          <w:spacing w:val="-2"/>
          <w:u w:val="none"/>
        </w:rPr>
        <w:t> </w:t>
      </w:r>
      <w:r>
        <w:rPr>
          <w:u w:val="none"/>
        </w:rPr>
        <w:t>in</w:t>
      </w:r>
      <w:r>
        <w:rPr>
          <w:spacing w:val="-2"/>
          <w:u w:val="none"/>
        </w:rPr>
        <w:t> </w:t>
      </w:r>
      <w:r>
        <w:rPr>
          <w:u w:val="none"/>
        </w:rPr>
        <w:t>the</w:t>
      </w:r>
      <w:r>
        <w:rPr>
          <w:spacing w:val="-3"/>
          <w:u w:val="none"/>
        </w:rPr>
        <w:t> </w:t>
      </w:r>
      <w:r>
        <w:rPr>
          <w:u w:val="none"/>
        </w:rPr>
        <w:t>U.S.</w:t>
      </w:r>
      <w:r>
        <w:rPr>
          <w:spacing w:val="-2"/>
          <w:u w:val="none"/>
        </w:rPr>
        <w:t> </w:t>
      </w:r>
      <w:r>
        <w:rPr>
          <w:u w:val="none"/>
        </w:rPr>
        <w:t>House</w:t>
      </w:r>
      <w:r>
        <w:rPr>
          <w:spacing w:val="-3"/>
          <w:u w:val="none"/>
        </w:rPr>
        <w:t> </w:t>
      </w:r>
      <w:r>
        <w:rPr>
          <w:u w:val="none"/>
        </w:rPr>
        <w:t>of</w:t>
      </w:r>
      <w:r>
        <w:rPr>
          <w:spacing w:val="-3"/>
          <w:u w:val="none"/>
        </w:rPr>
        <w:t> </w:t>
      </w:r>
      <w:r>
        <w:rPr>
          <w:u w:val="none"/>
        </w:rPr>
        <w:t>Representatives</w:t>
      </w:r>
      <w:r>
        <w:rPr>
          <w:spacing w:val="-2"/>
          <w:u w:val="none"/>
        </w:rPr>
        <w:t> </w:t>
      </w:r>
      <w:r>
        <w:rPr>
          <w:u w:val="none"/>
        </w:rPr>
        <w:t>on</w:t>
      </w:r>
      <w:r>
        <w:rPr>
          <w:spacing w:val="-2"/>
          <w:u w:val="none"/>
        </w:rPr>
        <w:t> </w:t>
      </w:r>
      <w:r>
        <w:rPr>
          <w:u w:val="none"/>
        </w:rPr>
        <w:t>May</w:t>
      </w:r>
      <w:r>
        <w:rPr>
          <w:spacing w:val="-7"/>
          <w:u w:val="none"/>
        </w:rPr>
        <w:t> </w:t>
      </w:r>
      <w:r>
        <w:rPr>
          <w:u w:val="none"/>
        </w:rPr>
        <w:t>22,</w:t>
      </w:r>
      <w:r>
        <w:rPr>
          <w:spacing w:val="-2"/>
          <w:u w:val="none"/>
        </w:rPr>
        <w:t> </w:t>
      </w:r>
      <w:r>
        <w:rPr>
          <w:u w:val="none"/>
        </w:rPr>
        <w:t>2025. To inform the public about how Republican health care cuts will affect health care access and affordability for American families, this memorandum summarizes this </w:t>
      </w:r>
      <w:hyperlink r:id="rId5">
        <w:r>
          <w:rPr>
            <w:color w:val="1154CC"/>
            <w:u w:val="single" w:color="1154CC"/>
          </w:rPr>
          <w:t>new CBO data</w:t>
        </w:r>
      </w:hyperlink>
      <w:r>
        <w:rPr>
          <w:color w:val="1154CC"/>
          <w:u w:val="none"/>
        </w:rPr>
        <w:t> </w:t>
      </w:r>
      <w:r>
        <w:rPr>
          <w:u w:val="none"/>
        </w:rPr>
        <w:t>and other independent analyses.</w:t>
      </w:r>
    </w:p>
    <w:p>
      <w:pPr>
        <w:pStyle w:val="BodyText"/>
        <w:spacing w:before="27"/>
      </w:pPr>
    </w:p>
    <w:p>
      <w:pPr>
        <w:pStyle w:val="Heading1"/>
        <w:rPr>
          <w:u w:val="none"/>
        </w:rPr>
      </w:pPr>
      <w:r>
        <w:rPr>
          <w:u w:val="single"/>
        </w:rPr>
        <w:t>From</w:t>
      </w:r>
      <w:r>
        <w:rPr>
          <w:spacing w:val="-5"/>
          <w:u w:val="single"/>
        </w:rPr>
        <w:t> </w:t>
      </w:r>
      <w:r>
        <w:rPr>
          <w:u w:val="single"/>
        </w:rPr>
        <w:t>CBO:</w:t>
      </w:r>
      <w:r>
        <w:rPr>
          <w:spacing w:val="-3"/>
          <w:u w:val="single"/>
        </w:rPr>
        <w:t> </w:t>
      </w:r>
      <w:r>
        <w:rPr>
          <w:u w:val="single"/>
        </w:rPr>
        <w:t>Effects</w:t>
      </w:r>
      <w:r>
        <w:rPr>
          <w:spacing w:val="-1"/>
          <w:u w:val="single"/>
        </w:rPr>
        <w:t> </w:t>
      </w:r>
      <w:r>
        <w:rPr>
          <w:u w:val="single"/>
        </w:rPr>
        <w:t>on</w:t>
      </w:r>
      <w:r>
        <w:rPr>
          <w:spacing w:val="-2"/>
          <w:u w:val="single"/>
        </w:rPr>
        <w:t> </w:t>
      </w:r>
      <w:r>
        <w:rPr>
          <w:u w:val="single"/>
        </w:rPr>
        <w:t>Americans’</w:t>
      </w:r>
      <w:r>
        <w:rPr>
          <w:spacing w:val="-3"/>
          <w:u w:val="single"/>
        </w:rPr>
        <w:t> </w:t>
      </w:r>
      <w:r>
        <w:rPr>
          <w:u w:val="single"/>
        </w:rPr>
        <w:t>Health</w:t>
      </w:r>
      <w:r>
        <w:rPr>
          <w:spacing w:val="-1"/>
          <w:u w:val="single"/>
        </w:rPr>
        <w:t> </w:t>
      </w:r>
      <w:r>
        <w:rPr>
          <w:spacing w:val="-4"/>
          <w:u w:val="single"/>
        </w:rPr>
        <w:t>Care</w:t>
      </w:r>
    </w:p>
    <w:p>
      <w:pPr>
        <w:pStyle w:val="BodyText"/>
        <w:spacing w:before="55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191" w:val="left" w:leader="none"/>
        </w:tabs>
        <w:spacing w:line="240" w:lineRule="auto" w:before="1" w:after="0"/>
        <w:ind w:left="1191" w:right="0" w:hanging="360"/>
        <w:jc w:val="left"/>
        <w:rPr>
          <w:sz w:val="24"/>
        </w:rPr>
      </w:pPr>
      <w:hyperlink r:id="rId7">
        <w:r>
          <w:rPr>
            <w:b/>
            <w:color w:val="0000FF"/>
            <w:sz w:val="24"/>
            <w:u w:val="single" w:color="0000FF"/>
          </w:rPr>
          <w:t>16</w:t>
        </w:r>
        <w:r>
          <w:rPr>
            <w:b/>
            <w:color w:val="0000FF"/>
            <w:spacing w:val="-5"/>
            <w:sz w:val="24"/>
            <w:u w:val="single" w:color="0000FF"/>
          </w:rPr>
          <w:t> </w:t>
        </w:r>
        <w:r>
          <w:rPr>
            <w:b/>
            <w:color w:val="0000FF"/>
            <w:sz w:val="24"/>
            <w:u w:val="single" w:color="0000FF"/>
          </w:rPr>
          <w:t>million</w:t>
        </w:r>
        <w:r>
          <w:rPr>
            <w:b/>
            <w:color w:val="0000FF"/>
            <w:spacing w:val="-2"/>
            <w:sz w:val="24"/>
            <w:u w:val="single" w:color="0000FF"/>
          </w:rPr>
          <w:t> </w:t>
        </w:r>
        <w:r>
          <w:rPr>
            <w:b/>
            <w:color w:val="0000FF"/>
            <w:sz w:val="24"/>
            <w:u w:val="single" w:color="0000FF"/>
          </w:rPr>
          <w:t>Americans</w:t>
        </w:r>
      </w:hyperlink>
      <w:r>
        <w:rPr>
          <w:b/>
          <w:color w:val="0000FF"/>
          <w:spacing w:val="-3"/>
          <w:sz w:val="24"/>
          <w:u w:val="none"/>
        </w:rPr>
        <w:t> </w:t>
      </w:r>
      <w:r>
        <w:rPr>
          <w:b/>
          <w:sz w:val="24"/>
          <w:u w:val="none"/>
        </w:rPr>
        <w:t>will</w:t>
      </w:r>
      <w:r>
        <w:rPr>
          <w:b/>
          <w:spacing w:val="-2"/>
          <w:sz w:val="24"/>
          <w:u w:val="none"/>
        </w:rPr>
        <w:t> </w:t>
      </w:r>
      <w:r>
        <w:rPr>
          <w:b/>
          <w:sz w:val="24"/>
          <w:u w:val="none"/>
        </w:rPr>
        <w:t>become</w:t>
      </w:r>
      <w:r>
        <w:rPr>
          <w:b/>
          <w:spacing w:val="-3"/>
          <w:sz w:val="24"/>
          <w:u w:val="none"/>
        </w:rPr>
        <w:t> </w:t>
      </w:r>
      <w:r>
        <w:rPr>
          <w:b/>
          <w:sz w:val="24"/>
          <w:u w:val="none"/>
        </w:rPr>
        <w:t>uninsured</w:t>
      </w:r>
      <w:r>
        <w:rPr>
          <w:b/>
          <w:spacing w:val="-2"/>
          <w:sz w:val="24"/>
          <w:u w:val="none"/>
        </w:rPr>
        <w:t> </w:t>
      </w:r>
      <w:r>
        <w:rPr>
          <w:sz w:val="24"/>
          <w:u w:val="none"/>
        </w:rPr>
        <w:t>because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of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Republican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health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care</w:t>
      </w:r>
      <w:r>
        <w:rPr>
          <w:spacing w:val="-1"/>
          <w:sz w:val="24"/>
          <w:u w:val="none"/>
        </w:rPr>
        <w:t> </w:t>
      </w:r>
      <w:r>
        <w:rPr>
          <w:spacing w:val="-2"/>
          <w:sz w:val="24"/>
          <w:u w:val="none"/>
        </w:rPr>
        <w:t>cuts.</w:t>
      </w:r>
      <w:hyperlink w:history="true" w:anchor="_bookmark0">
        <w:r>
          <w:rPr>
            <w:spacing w:val="-2"/>
            <w:sz w:val="24"/>
            <w:u w:val="none"/>
            <w:vertAlign w:val="superscript"/>
          </w:rPr>
          <w:t>1</w:t>
        </w:r>
      </w:hyperlink>
    </w:p>
    <w:p>
      <w:pPr>
        <w:pStyle w:val="ListParagraph"/>
        <w:numPr>
          <w:ilvl w:val="1"/>
          <w:numId w:val="1"/>
        </w:numPr>
        <w:tabs>
          <w:tab w:pos="1911" w:val="left" w:leader="none"/>
        </w:tabs>
        <w:spacing w:line="240" w:lineRule="auto" w:before="28" w:after="0"/>
        <w:ind w:left="1911" w:right="0" w:hanging="359"/>
        <w:jc w:val="left"/>
        <w:rPr>
          <w:sz w:val="24"/>
        </w:rPr>
      </w:pPr>
      <w:hyperlink r:id="rId7">
        <w:r>
          <w:rPr>
            <w:color w:val="0000FF"/>
            <w:sz w:val="24"/>
            <w:u w:val="single" w:color="0000FF"/>
          </w:rPr>
          <w:t>10.9</w:t>
        </w:r>
        <w:r>
          <w:rPr>
            <w:color w:val="0000FF"/>
            <w:spacing w:val="-4"/>
            <w:sz w:val="24"/>
            <w:u w:val="single" w:color="0000FF"/>
          </w:rPr>
          <w:t> </w:t>
        </w:r>
        <w:r>
          <w:rPr>
            <w:color w:val="0000FF"/>
            <w:sz w:val="24"/>
            <w:u w:val="single" w:color="0000FF"/>
          </w:rPr>
          <w:t>million</w:t>
        </w:r>
      </w:hyperlink>
      <w:r>
        <w:rPr>
          <w:color w:val="0000FF"/>
          <w:spacing w:val="-2"/>
          <w:sz w:val="24"/>
          <w:u w:val="none"/>
        </w:rPr>
        <w:t> </w:t>
      </w:r>
      <w:r>
        <w:rPr>
          <w:sz w:val="24"/>
          <w:u w:val="none"/>
        </w:rPr>
        <w:t>Americans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will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become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uninsured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because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of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the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Republican</w:t>
      </w:r>
      <w:r>
        <w:rPr>
          <w:spacing w:val="1"/>
          <w:sz w:val="24"/>
          <w:u w:val="none"/>
        </w:rPr>
        <w:t> </w:t>
      </w:r>
      <w:r>
        <w:rPr>
          <w:spacing w:val="-2"/>
          <w:sz w:val="24"/>
          <w:u w:val="none"/>
        </w:rPr>
        <w:t>bill.</w:t>
      </w:r>
    </w:p>
    <w:p>
      <w:pPr>
        <w:pStyle w:val="ListParagraph"/>
        <w:numPr>
          <w:ilvl w:val="0"/>
          <w:numId w:val="1"/>
        </w:numPr>
        <w:tabs>
          <w:tab w:pos="1191" w:val="left" w:leader="none"/>
        </w:tabs>
        <w:spacing w:line="240" w:lineRule="auto" w:before="27" w:after="0"/>
        <w:ind w:left="1191" w:right="0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Republican</w:t>
      </w:r>
      <w:r>
        <w:rPr>
          <w:spacing w:val="-1"/>
          <w:sz w:val="24"/>
        </w:rPr>
        <w:t> </w:t>
      </w:r>
      <w:r>
        <w:rPr>
          <w:sz w:val="24"/>
        </w:rPr>
        <w:t>bill</w:t>
      </w:r>
      <w:r>
        <w:rPr>
          <w:spacing w:val="-1"/>
          <w:sz w:val="24"/>
        </w:rPr>
        <w:t> </w:t>
      </w:r>
      <w:r>
        <w:rPr>
          <w:sz w:val="24"/>
        </w:rPr>
        <w:t>includes</w:t>
      </w:r>
      <w:r>
        <w:rPr>
          <w:spacing w:val="-1"/>
          <w:sz w:val="24"/>
        </w:rPr>
        <w:t> </w:t>
      </w:r>
      <w:r>
        <w:rPr>
          <w:sz w:val="24"/>
        </w:rPr>
        <w:t>over</w:t>
      </w:r>
      <w:r>
        <w:rPr>
          <w:spacing w:val="-4"/>
          <w:sz w:val="24"/>
        </w:rPr>
        <w:t> </w:t>
      </w:r>
      <w:hyperlink r:id="rId5">
        <w:r>
          <w:rPr>
            <w:b/>
            <w:color w:val="1154CC"/>
            <w:sz w:val="24"/>
            <w:u w:val="single" w:color="1154CC"/>
          </w:rPr>
          <w:t>$1T</w:t>
        </w:r>
      </w:hyperlink>
      <w:r>
        <w:rPr>
          <w:b/>
          <w:color w:val="1154CC"/>
          <w:spacing w:val="-1"/>
          <w:sz w:val="24"/>
          <w:u w:val="single" w:color="1154CC"/>
        </w:rPr>
        <w:t> </w:t>
      </w:r>
      <w:hyperlink r:id="rId5">
        <w:r>
          <w:rPr>
            <w:b/>
            <w:color w:val="1154CC"/>
            <w:sz w:val="24"/>
            <w:u w:val="single" w:color="1154CC"/>
          </w:rPr>
          <w:t>in</w:t>
        </w:r>
        <w:r>
          <w:rPr>
            <w:b/>
            <w:color w:val="1154CC"/>
            <w:spacing w:val="-1"/>
            <w:sz w:val="24"/>
            <w:u w:val="single" w:color="1154CC"/>
          </w:rPr>
          <w:t> </w:t>
        </w:r>
        <w:r>
          <w:rPr>
            <w:b/>
            <w:color w:val="1154CC"/>
            <w:sz w:val="24"/>
            <w:u w:val="single" w:color="1154CC"/>
          </w:rPr>
          <w:t>health</w:t>
        </w:r>
        <w:r>
          <w:rPr>
            <w:b/>
            <w:color w:val="1154CC"/>
            <w:spacing w:val="-1"/>
            <w:sz w:val="24"/>
            <w:u w:val="single" w:color="1154CC"/>
          </w:rPr>
          <w:t> </w:t>
        </w:r>
        <w:r>
          <w:rPr>
            <w:b/>
            <w:color w:val="1154CC"/>
            <w:sz w:val="24"/>
            <w:u w:val="single" w:color="1154CC"/>
          </w:rPr>
          <w:t>care</w:t>
        </w:r>
        <w:r>
          <w:rPr>
            <w:b/>
            <w:color w:val="1154CC"/>
            <w:spacing w:val="-2"/>
            <w:sz w:val="24"/>
            <w:u w:val="single" w:color="1154CC"/>
          </w:rPr>
          <w:t> cuts</w:t>
        </w:r>
        <w:r>
          <w:rPr>
            <w:spacing w:val="-2"/>
            <w:sz w:val="24"/>
            <w:u w:val="none"/>
          </w:rPr>
          <w:t>.</w:t>
        </w:r>
      </w:hyperlink>
    </w:p>
    <w:p>
      <w:pPr>
        <w:pStyle w:val="ListParagraph"/>
        <w:numPr>
          <w:ilvl w:val="1"/>
          <w:numId w:val="1"/>
        </w:numPr>
        <w:tabs>
          <w:tab w:pos="1911" w:val="left" w:leader="none"/>
        </w:tabs>
        <w:spacing w:line="240" w:lineRule="auto" w:before="29" w:after="0"/>
        <w:ind w:left="1911" w:right="0" w:hanging="359"/>
        <w:jc w:val="left"/>
        <w:rPr>
          <w:sz w:val="24"/>
        </w:rPr>
      </w:pP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z w:val="24"/>
        </w:rPr>
        <w:t>includes</w:t>
      </w:r>
      <w:r>
        <w:rPr>
          <w:spacing w:val="-1"/>
          <w:sz w:val="24"/>
        </w:rPr>
        <w:t> </w:t>
      </w:r>
      <w:hyperlink r:id="rId5">
        <w:r>
          <w:rPr>
            <w:color w:val="1154CC"/>
            <w:sz w:val="24"/>
            <w:u w:val="single" w:color="1154CC"/>
          </w:rPr>
          <w:t>over</w:t>
        </w:r>
      </w:hyperlink>
      <w:r>
        <w:rPr>
          <w:color w:val="1154CC"/>
          <w:spacing w:val="-1"/>
          <w:sz w:val="24"/>
          <w:u w:val="single" w:color="1154CC"/>
        </w:rPr>
        <w:t> </w:t>
      </w:r>
      <w:hyperlink r:id="rId5">
        <w:r>
          <w:rPr>
            <w:color w:val="1154CC"/>
            <w:sz w:val="24"/>
            <w:u w:val="single" w:color="1154CC"/>
          </w:rPr>
          <w:t>$800B</w:t>
        </w:r>
      </w:hyperlink>
      <w:r>
        <w:rPr>
          <w:color w:val="1154CC"/>
          <w:spacing w:val="-3"/>
          <w:sz w:val="24"/>
          <w:u w:val="none"/>
        </w:rPr>
        <w:t> </w:t>
      </w:r>
      <w:r>
        <w:rPr>
          <w:sz w:val="24"/>
          <w:u w:val="none"/>
        </w:rPr>
        <w:t>in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Medicaid</w:t>
      </w:r>
      <w:r>
        <w:rPr>
          <w:spacing w:val="1"/>
          <w:sz w:val="24"/>
          <w:u w:val="none"/>
        </w:rPr>
        <w:t> </w:t>
      </w:r>
      <w:r>
        <w:rPr>
          <w:sz w:val="24"/>
          <w:u w:val="none"/>
        </w:rPr>
        <w:t>cuts and</w:t>
      </w:r>
      <w:r>
        <w:rPr>
          <w:spacing w:val="-1"/>
          <w:sz w:val="24"/>
          <w:u w:val="none"/>
        </w:rPr>
        <w:t> </w:t>
      </w:r>
      <w:hyperlink r:id="rId5">
        <w:r>
          <w:rPr>
            <w:color w:val="1154CC"/>
            <w:sz w:val="24"/>
            <w:u w:val="single" w:color="1154CC"/>
          </w:rPr>
          <w:t>almost</w:t>
        </w:r>
        <w:r>
          <w:rPr>
            <w:color w:val="1154CC"/>
            <w:spacing w:val="-1"/>
            <w:sz w:val="24"/>
            <w:u w:val="single" w:color="1154CC"/>
          </w:rPr>
          <w:t> </w:t>
        </w:r>
        <w:r>
          <w:rPr>
            <w:color w:val="1154CC"/>
            <w:sz w:val="24"/>
            <w:u w:val="single" w:color="1154CC"/>
          </w:rPr>
          <w:t>$300B</w:t>
        </w:r>
      </w:hyperlink>
      <w:r>
        <w:rPr>
          <w:color w:val="1154CC"/>
          <w:spacing w:val="-2"/>
          <w:sz w:val="24"/>
          <w:u w:val="none"/>
        </w:rPr>
        <w:t> </w:t>
      </w:r>
      <w:r>
        <w:rPr>
          <w:sz w:val="24"/>
          <w:u w:val="none"/>
        </w:rPr>
        <w:t>in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ACA</w:t>
      </w:r>
      <w:r>
        <w:rPr>
          <w:spacing w:val="-1"/>
          <w:sz w:val="24"/>
          <w:u w:val="none"/>
        </w:rPr>
        <w:t> </w:t>
      </w:r>
      <w:r>
        <w:rPr>
          <w:spacing w:val="-2"/>
          <w:sz w:val="24"/>
          <w:u w:val="none"/>
        </w:rPr>
        <w:t>cuts.</w:t>
      </w:r>
    </w:p>
    <w:p>
      <w:pPr>
        <w:pStyle w:val="ListParagraph"/>
        <w:numPr>
          <w:ilvl w:val="0"/>
          <w:numId w:val="1"/>
        </w:numPr>
        <w:tabs>
          <w:tab w:pos="1191" w:val="left" w:leader="none"/>
        </w:tabs>
        <w:spacing w:line="240" w:lineRule="auto" w:before="26" w:after="0"/>
        <w:ind w:left="1191" w:right="0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Republican</w:t>
      </w:r>
      <w:r>
        <w:rPr>
          <w:spacing w:val="-1"/>
          <w:sz w:val="24"/>
        </w:rPr>
        <w:t> </w:t>
      </w:r>
      <w:r>
        <w:rPr>
          <w:sz w:val="24"/>
        </w:rPr>
        <w:t>bill</w:t>
      </w:r>
      <w:r>
        <w:rPr>
          <w:spacing w:val="-1"/>
          <w:sz w:val="24"/>
        </w:rPr>
        <w:t> </w:t>
      </w:r>
      <w:r>
        <w:rPr>
          <w:sz w:val="24"/>
        </w:rPr>
        <w:t>would</w:t>
      </w:r>
      <w:r>
        <w:rPr>
          <w:spacing w:val="-2"/>
          <w:sz w:val="24"/>
        </w:rPr>
        <w:t> </w:t>
      </w:r>
      <w:r>
        <w:rPr>
          <w:sz w:val="24"/>
        </w:rPr>
        <w:t>trigger</w:t>
      </w:r>
      <w:r>
        <w:rPr>
          <w:spacing w:val="-2"/>
          <w:sz w:val="24"/>
        </w:rPr>
        <w:t> </w:t>
      </w:r>
      <w:hyperlink r:id="rId8">
        <w:r>
          <w:rPr>
            <w:color w:val="1154CC"/>
            <w:sz w:val="24"/>
            <w:u w:val="single" w:color="1154CC"/>
          </w:rPr>
          <w:t>more</w:t>
        </w:r>
        <w:r>
          <w:rPr>
            <w:color w:val="1154CC"/>
            <w:spacing w:val="-2"/>
            <w:sz w:val="24"/>
            <w:u w:val="single" w:color="1154CC"/>
          </w:rPr>
          <w:t> </w:t>
        </w:r>
        <w:r>
          <w:rPr>
            <w:color w:val="1154CC"/>
            <w:sz w:val="24"/>
            <w:u w:val="single" w:color="1154CC"/>
          </w:rPr>
          <w:t>than</w:t>
        </w:r>
      </w:hyperlink>
      <w:r>
        <w:rPr>
          <w:color w:val="1154CC"/>
          <w:spacing w:val="-1"/>
          <w:sz w:val="24"/>
          <w:u w:val="single" w:color="1154CC"/>
        </w:rPr>
        <w:t> </w:t>
      </w:r>
      <w:hyperlink r:id="rId8">
        <w:r>
          <w:rPr>
            <w:color w:val="1154CC"/>
            <w:sz w:val="24"/>
            <w:u w:val="single" w:color="1154CC"/>
          </w:rPr>
          <w:t>$500 billion</w:t>
        </w:r>
      </w:hyperlink>
      <w:r>
        <w:rPr>
          <w:color w:val="1154CC"/>
          <w:spacing w:val="-2"/>
          <w:sz w:val="24"/>
          <w:u w:val="none"/>
        </w:rPr>
        <w:t> </w:t>
      </w:r>
      <w:r>
        <w:rPr>
          <w:sz w:val="24"/>
          <w:u w:val="none"/>
        </w:rPr>
        <w:t>in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Medicare</w:t>
      </w:r>
      <w:r>
        <w:rPr>
          <w:spacing w:val="-2"/>
          <w:sz w:val="24"/>
          <w:u w:val="none"/>
        </w:rPr>
        <w:t> cuts.</w:t>
      </w:r>
    </w:p>
    <w:p>
      <w:pPr>
        <w:pStyle w:val="ListParagraph"/>
        <w:numPr>
          <w:ilvl w:val="0"/>
          <w:numId w:val="1"/>
        </w:numPr>
        <w:tabs>
          <w:tab w:pos="1191" w:val="left" w:leader="none"/>
        </w:tabs>
        <w:spacing w:line="240" w:lineRule="auto" w:before="29" w:after="0"/>
        <w:ind w:left="1191" w:right="0" w:hanging="360"/>
        <w:jc w:val="left"/>
        <w:rPr>
          <w:sz w:val="24"/>
        </w:rPr>
      </w:pPr>
      <w:r>
        <w:rPr>
          <w:sz w:val="24"/>
        </w:rPr>
        <w:t>Since</w:t>
      </w:r>
      <w:r>
        <w:rPr>
          <w:spacing w:val="-2"/>
          <w:sz w:val="24"/>
        </w:rPr>
        <w:t> </w:t>
      </w:r>
      <w:r>
        <w:rPr>
          <w:sz w:val="24"/>
        </w:rPr>
        <w:t>CBO</w:t>
      </w:r>
      <w:r>
        <w:rPr>
          <w:spacing w:val="-2"/>
          <w:sz w:val="24"/>
        </w:rPr>
        <w:t> </w:t>
      </w:r>
      <w:r>
        <w:rPr>
          <w:sz w:val="24"/>
        </w:rPr>
        <w:t>has</w:t>
      </w:r>
      <w:r>
        <w:rPr>
          <w:spacing w:val="-1"/>
          <w:sz w:val="24"/>
        </w:rPr>
        <w:t> </w:t>
      </w:r>
      <w:r>
        <w:rPr>
          <w:sz w:val="24"/>
        </w:rPr>
        <w:t>revised</w:t>
      </w:r>
      <w:r>
        <w:rPr>
          <w:spacing w:val="-1"/>
          <w:sz w:val="24"/>
        </w:rPr>
        <w:t> </w:t>
      </w:r>
      <w:r>
        <w:rPr>
          <w:sz w:val="24"/>
        </w:rPr>
        <w:t>its</w:t>
      </w:r>
      <w:r>
        <w:rPr>
          <w:spacing w:val="-1"/>
          <w:sz w:val="24"/>
        </w:rPr>
        <w:t> </w:t>
      </w:r>
      <w:hyperlink r:id="rId9">
        <w:r>
          <w:rPr>
            <w:color w:val="1154CC"/>
            <w:sz w:val="24"/>
            <w:u w:val="single" w:color="1154CC"/>
          </w:rPr>
          <w:t>initial</w:t>
        </w:r>
        <w:r>
          <w:rPr>
            <w:color w:val="1154CC"/>
            <w:spacing w:val="-2"/>
            <w:sz w:val="24"/>
            <w:u w:val="single" w:color="1154CC"/>
          </w:rPr>
          <w:t> </w:t>
        </w:r>
        <w:r>
          <w:rPr>
            <w:color w:val="1154CC"/>
            <w:sz w:val="24"/>
            <w:u w:val="single" w:color="1154CC"/>
          </w:rPr>
          <w:t>estimates</w:t>
        </w:r>
      </w:hyperlink>
      <w:r>
        <w:rPr>
          <w:sz w:val="24"/>
          <w:u w:val="none"/>
        </w:rPr>
        <w:t>,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coverage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loss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has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increased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by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2.3</w:t>
      </w:r>
      <w:r>
        <w:rPr>
          <w:spacing w:val="-1"/>
          <w:sz w:val="24"/>
          <w:u w:val="none"/>
        </w:rPr>
        <w:t> </w:t>
      </w:r>
      <w:r>
        <w:rPr>
          <w:spacing w:val="-2"/>
          <w:sz w:val="24"/>
          <w:u w:val="none"/>
        </w:rPr>
        <w:t>million.</w:t>
      </w:r>
    </w:p>
    <w:p>
      <w:pPr>
        <w:pStyle w:val="ListParagraph"/>
        <w:numPr>
          <w:ilvl w:val="0"/>
          <w:numId w:val="1"/>
        </w:numPr>
        <w:tabs>
          <w:tab w:pos="1191" w:val="left" w:leader="none"/>
        </w:tabs>
        <w:spacing w:line="240" w:lineRule="auto" w:before="26" w:after="0"/>
        <w:ind w:left="1191" w:right="0" w:hanging="360"/>
        <w:jc w:val="left"/>
        <w:rPr>
          <w:sz w:val="24"/>
        </w:rPr>
      </w:pPr>
      <w:r>
        <w:rPr>
          <w:sz w:val="24"/>
        </w:rPr>
        <w:t>Republicans’</w:t>
      </w:r>
      <w:r>
        <w:rPr>
          <w:spacing w:val="-2"/>
          <w:sz w:val="24"/>
        </w:rPr>
        <w:t> </w:t>
      </w:r>
      <w:r>
        <w:rPr>
          <w:sz w:val="24"/>
        </w:rPr>
        <w:t>refusal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extend</w:t>
      </w:r>
      <w:r>
        <w:rPr>
          <w:spacing w:val="-1"/>
          <w:sz w:val="24"/>
        </w:rPr>
        <w:t> </w:t>
      </w:r>
      <w:r>
        <w:rPr>
          <w:sz w:val="24"/>
        </w:rPr>
        <w:t>ACA</w:t>
      </w:r>
      <w:r>
        <w:rPr>
          <w:spacing w:val="-2"/>
          <w:sz w:val="24"/>
        </w:rPr>
        <w:t> </w:t>
      </w:r>
      <w:r>
        <w:rPr>
          <w:sz w:val="24"/>
        </w:rPr>
        <w:t>premium tax</w:t>
      </w:r>
      <w:r>
        <w:rPr>
          <w:spacing w:val="-1"/>
          <w:sz w:val="24"/>
        </w:rPr>
        <w:t> </w:t>
      </w:r>
      <w:r>
        <w:rPr>
          <w:sz w:val="24"/>
        </w:rPr>
        <w:t>credits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hyperlink r:id="rId9">
        <w:r>
          <w:rPr>
            <w:color w:val="1154CC"/>
            <w:sz w:val="24"/>
            <w:u w:val="single" w:color="1154CC"/>
          </w:rPr>
          <w:t>another</w:t>
        </w:r>
        <w:r>
          <w:rPr>
            <w:color w:val="1154CC"/>
            <w:spacing w:val="-2"/>
            <w:sz w:val="24"/>
            <w:u w:val="single" w:color="1154CC"/>
          </w:rPr>
          <w:t> </w:t>
        </w:r>
        <w:r>
          <w:rPr>
            <w:color w:val="1154CC"/>
            <w:sz w:val="24"/>
            <w:u w:val="single" w:color="1154CC"/>
          </w:rPr>
          <w:t>$350</w:t>
        </w:r>
        <w:r>
          <w:rPr>
            <w:color w:val="1154CC"/>
            <w:spacing w:val="-1"/>
            <w:sz w:val="24"/>
            <w:u w:val="single" w:color="1154CC"/>
          </w:rPr>
          <w:t> </w:t>
        </w:r>
        <w:r>
          <w:rPr>
            <w:color w:val="1154CC"/>
            <w:sz w:val="24"/>
            <w:u w:val="single" w:color="1154CC"/>
          </w:rPr>
          <w:t>billion</w:t>
        </w:r>
      </w:hyperlink>
      <w:r>
        <w:rPr>
          <w:color w:val="1154CC"/>
          <w:sz w:val="24"/>
          <w:u w:val="none"/>
        </w:rPr>
        <w:t> </w:t>
      </w:r>
      <w:r>
        <w:rPr>
          <w:spacing w:val="-4"/>
          <w:sz w:val="24"/>
          <w:u w:val="none"/>
        </w:rPr>
        <w:t>cut.</w:t>
      </w:r>
    </w:p>
    <w:p>
      <w:pPr>
        <w:pStyle w:val="BodyText"/>
        <w:spacing w:before="55"/>
      </w:pPr>
    </w:p>
    <w:p>
      <w:pPr>
        <w:pStyle w:val="Heading1"/>
        <w:spacing w:before="1"/>
        <w:rPr>
          <w:u w:val="none"/>
        </w:rPr>
      </w:pPr>
      <w:r>
        <w:rPr>
          <w:u w:val="single"/>
        </w:rPr>
        <w:t>From</w:t>
      </w:r>
      <w:r>
        <w:rPr>
          <w:spacing w:val="-4"/>
          <w:u w:val="single"/>
        </w:rPr>
        <w:t> </w:t>
      </w:r>
      <w:r>
        <w:rPr>
          <w:u w:val="single"/>
        </w:rPr>
        <w:t>Independent</w:t>
      </w:r>
      <w:r>
        <w:rPr>
          <w:spacing w:val="-3"/>
          <w:u w:val="single"/>
        </w:rPr>
        <w:t> </w:t>
      </w:r>
      <w:r>
        <w:rPr>
          <w:u w:val="single"/>
        </w:rPr>
        <w:t>Analyses:</w:t>
      </w:r>
      <w:r>
        <w:rPr>
          <w:spacing w:val="-3"/>
          <w:u w:val="single"/>
        </w:rPr>
        <w:t> </w:t>
      </w:r>
      <w:r>
        <w:rPr>
          <w:u w:val="single"/>
        </w:rPr>
        <w:t>Effects</w:t>
      </w:r>
      <w:r>
        <w:rPr>
          <w:spacing w:val="-3"/>
          <w:u w:val="single"/>
        </w:rPr>
        <w:t> </w:t>
      </w:r>
      <w:r>
        <w:rPr>
          <w:u w:val="single"/>
        </w:rPr>
        <w:t>on</w:t>
      </w:r>
      <w:r>
        <w:rPr>
          <w:spacing w:val="-2"/>
          <w:u w:val="single"/>
        </w:rPr>
        <w:t> </w:t>
      </w:r>
      <w:r>
        <w:rPr>
          <w:u w:val="single"/>
        </w:rPr>
        <w:t>Americans’</w:t>
      </w:r>
      <w:r>
        <w:rPr>
          <w:spacing w:val="-3"/>
          <w:u w:val="single"/>
        </w:rPr>
        <w:t> </w:t>
      </w:r>
      <w:r>
        <w:rPr>
          <w:u w:val="single"/>
        </w:rPr>
        <w:t>Health</w:t>
      </w:r>
      <w:r>
        <w:rPr>
          <w:spacing w:val="-2"/>
          <w:u w:val="single"/>
        </w:rPr>
        <w:t> </w:t>
      </w:r>
      <w:r>
        <w:rPr>
          <w:spacing w:val="-4"/>
          <w:u w:val="single"/>
        </w:rPr>
        <w:t>Care</w:t>
      </w:r>
    </w:p>
    <w:p>
      <w:pPr>
        <w:pStyle w:val="BodyText"/>
        <w:spacing w:before="55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191" w:val="left" w:leader="none"/>
        </w:tabs>
        <w:spacing w:line="240" w:lineRule="auto" w:before="0" w:after="0"/>
        <w:ind w:left="1191" w:right="0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Republican</w:t>
      </w:r>
      <w:r>
        <w:rPr>
          <w:spacing w:val="-1"/>
          <w:sz w:val="24"/>
        </w:rPr>
        <w:t> </w:t>
      </w:r>
      <w:r>
        <w:rPr>
          <w:sz w:val="24"/>
        </w:rPr>
        <w:t>bill</w:t>
      </w:r>
      <w:r>
        <w:rPr>
          <w:spacing w:val="-2"/>
          <w:sz w:val="24"/>
        </w:rPr>
        <w:t> </w:t>
      </w:r>
      <w:r>
        <w:rPr>
          <w:sz w:val="24"/>
        </w:rPr>
        <w:t>includes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largest</w:t>
      </w:r>
      <w:r>
        <w:rPr>
          <w:spacing w:val="-2"/>
          <w:sz w:val="24"/>
        </w:rPr>
        <w:t> </w:t>
      </w:r>
      <w:hyperlink r:id="rId10">
        <w:r>
          <w:rPr>
            <w:color w:val="1154CC"/>
            <w:sz w:val="24"/>
            <w:u w:val="single" w:color="1154CC"/>
          </w:rPr>
          <w:t>Medicaid</w:t>
        </w:r>
      </w:hyperlink>
      <w:r>
        <w:rPr>
          <w:color w:val="1154CC"/>
          <w:spacing w:val="1"/>
          <w:sz w:val="24"/>
          <w:u w:val="none"/>
        </w:rPr>
        <w:t> </w:t>
      </w:r>
      <w:r>
        <w:rPr>
          <w:sz w:val="24"/>
          <w:u w:val="none"/>
        </w:rPr>
        <w:t>and</w:t>
      </w:r>
      <w:r>
        <w:rPr>
          <w:spacing w:val="-1"/>
          <w:sz w:val="24"/>
          <w:u w:val="none"/>
        </w:rPr>
        <w:t> </w:t>
      </w:r>
      <w:hyperlink r:id="rId11">
        <w:r>
          <w:rPr>
            <w:color w:val="1154CC"/>
            <w:sz w:val="24"/>
            <w:u w:val="single" w:color="1154CC"/>
          </w:rPr>
          <w:t>SNAP</w:t>
        </w:r>
      </w:hyperlink>
      <w:r>
        <w:rPr>
          <w:color w:val="1154CC"/>
          <w:spacing w:val="-1"/>
          <w:sz w:val="24"/>
          <w:u w:val="none"/>
        </w:rPr>
        <w:t> </w:t>
      </w:r>
      <w:r>
        <w:rPr>
          <w:sz w:val="24"/>
          <w:u w:val="none"/>
        </w:rPr>
        <w:t>cuts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in</w:t>
      </w:r>
      <w:r>
        <w:rPr>
          <w:spacing w:val="-1"/>
          <w:sz w:val="24"/>
          <w:u w:val="none"/>
        </w:rPr>
        <w:t> </w:t>
      </w:r>
      <w:r>
        <w:rPr>
          <w:spacing w:val="-2"/>
          <w:sz w:val="24"/>
          <w:u w:val="none"/>
        </w:rPr>
        <w:t>history.</w:t>
      </w:r>
    </w:p>
    <w:p>
      <w:pPr>
        <w:pStyle w:val="BodyText"/>
        <w:spacing w:before="55"/>
      </w:pPr>
    </w:p>
    <w:p>
      <w:pPr>
        <w:pStyle w:val="ListParagraph"/>
        <w:numPr>
          <w:ilvl w:val="0"/>
          <w:numId w:val="1"/>
        </w:numPr>
        <w:tabs>
          <w:tab w:pos="1191" w:val="left" w:leader="none"/>
        </w:tabs>
        <w:spacing w:line="264" w:lineRule="auto" w:before="0" w:after="0"/>
        <w:ind w:left="1191" w:right="668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Republican</w:t>
      </w:r>
      <w:r>
        <w:rPr>
          <w:spacing w:val="-3"/>
          <w:sz w:val="24"/>
        </w:rPr>
        <w:t> </w:t>
      </w:r>
      <w:r>
        <w:rPr>
          <w:sz w:val="24"/>
        </w:rPr>
        <w:t>bill</w:t>
      </w:r>
      <w:r>
        <w:rPr>
          <w:spacing w:val="-3"/>
          <w:sz w:val="24"/>
        </w:rPr>
        <w:t> </w:t>
      </w: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b/>
          <w:sz w:val="24"/>
        </w:rPr>
        <w:t>cause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over</w:t>
      </w:r>
      <w:r>
        <w:rPr>
          <w:b/>
          <w:spacing w:val="-4"/>
          <w:sz w:val="24"/>
        </w:rPr>
        <w:t> </w:t>
      </w:r>
      <w:hyperlink r:id="rId12">
        <w:r>
          <w:rPr>
            <w:b/>
            <w:color w:val="1154CC"/>
            <w:sz w:val="24"/>
            <w:u w:val="single" w:color="1154CC"/>
          </w:rPr>
          <w:t>51,000</w:t>
        </w:r>
        <w:r>
          <w:rPr>
            <w:b/>
            <w:color w:val="1154CC"/>
            <w:spacing w:val="-3"/>
            <w:sz w:val="24"/>
            <w:u w:val="single" w:color="1154CC"/>
          </w:rPr>
          <w:t> </w:t>
        </w:r>
        <w:r>
          <w:rPr>
            <w:b/>
            <w:color w:val="1154CC"/>
            <w:sz w:val="24"/>
            <w:u w:val="single" w:color="1154CC"/>
          </w:rPr>
          <w:t>preventable</w:t>
        </w:r>
        <w:r>
          <w:rPr>
            <w:b/>
            <w:color w:val="1154CC"/>
            <w:spacing w:val="-4"/>
            <w:sz w:val="24"/>
            <w:u w:val="single" w:color="1154CC"/>
          </w:rPr>
          <w:t> </w:t>
        </w:r>
        <w:r>
          <w:rPr>
            <w:b/>
            <w:color w:val="1154CC"/>
            <w:sz w:val="24"/>
            <w:u w:val="single" w:color="1154CC"/>
          </w:rPr>
          <w:t>deaths</w:t>
        </w:r>
      </w:hyperlink>
      <w:r>
        <w:rPr>
          <w:b/>
          <w:color w:val="1154CC"/>
          <w:spacing w:val="-3"/>
          <w:sz w:val="24"/>
          <w:u w:val="none"/>
        </w:rPr>
        <w:t> </w:t>
      </w:r>
      <w:r>
        <w:rPr>
          <w:sz w:val="24"/>
          <w:u w:val="none"/>
        </w:rPr>
        <w:t>each year.</w:t>
      </w:r>
      <w:r>
        <w:rPr>
          <w:spacing w:val="-2"/>
          <w:sz w:val="24"/>
          <w:u w:val="none"/>
        </w:rPr>
        <w:t> </w:t>
      </w:r>
      <w:hyperlink r:id="rId12">
        <w:r>
          <w:rPr>
            <w:color w:val="1154CC"/>
            <w:sz w:val="24"/>
            <w:u w:val="single" w:color="1154CC"/>
          </w:rPr>
          <w:t>More</w:t>
        </w:r>
        <w:r>
          <w:rPr>
            <w:color w:val="1154CC"/>
            <w:spacing w:val="-4"/>
            <w:sz w:val="24"/>
            <w:u w:val="single" w:color="1154CC"/>
          </w:rPr>
          <w:t> </w:t>
        </w:r>
        <w:r>
          <w:rPr>
            <w:color w:val="1154CC"/>
            <w:sz w:val="24"/>
            <w:u w:val="single" w:color="1154CC"/>
          </w:rPr>
          <w:t>than</w:t>
        </w:r>
        <w:r>
          <w:rPr>
            <w:color w:val="1154CC"/>
            <w:spacing w:val="-3"/>
            <w:sz w:val="24"/>
            <w:u w:val="single" w:color="1154CC"/>
          </w:rPr>
          <w:t> </w:t>
        </w:r>
        <w:r>
          <w:rPr>
            <w:color w:val="1154CC"/>
            <w:sz w:val="24"/>
            <w:u w:val="single" w:color="1154CC"/>
          </w:rPr>
          <w:t>11,000</w:t>
        </w:r>
      </w:hyperlink>
      <w:r>
        <w:rPr>
          <w:color w:val="1154CC"/>
          <w:sz w:val="24"/>
          <w:u w:val="none"/>
        </w:rPr>
        <w:t> </w:t>
      </w:r>
      <w:r>
        <w:rPr>
          <w:sz w:val="24"/>
          <w:u w:val="none"/>
        </w:rPr>
        <w:t>of those deaths will be due to the loss of Medicaid and ACA health coverage. Another </w:t>
      </w:r>
      <w:hyperlink r:id="rId12">
        <w:r>
          <w:rPr>
            <w:color w:val="1154CC"/>
            <w:sz w:val="24"/>
            <w:u w:val="single" w:color="1154CC"/>
          </w:rPr>
          <w:t>more</w:t>
        </w:r>
      </w:hyperlink>
      <w:r>
        <w:rPr>
          <w:color w:val="1154CC"/>
          <w:sz w:val="24"/>
          <w:u w:val="none"/>
        </w:rPr>
        <w:t> </w:t>
      </w:r>
      <w:hyperlink r:id="rId12">
        <w:r>
          <w:rPr>
            <w:color w:val="1154CC"/>
            <w:sz w:val="24"/>
            <w:u w:val="single" w:color="1154CC"/>
          </w:rPr>
          <w:t>than 8,800 deaths</w:t>
        </w:r>
      </w:hyperlink>
      <w:r>
        <w:rPr>
          <w:color w:val="1154CC"/>
          <w:sz w:val="24"/>
          <w:u w:val="none"/>
        </w:rPr>
        <w:t> </w:t>
      </w:r>
      <w:r>
        <w:rPr>
          <w:sz w:val="24"/>
          <w:u w:val="none"/>
        </w:rPr>
        <w:t>will result from Republicans’ choice to end ACA premium tax credits not extended in the Republican bill.</w:t>
      </w:r>
    </w:p>
    <w:p>
      <w:pPr>
        <w:pStyle w:val="BodyText"/>
        <w:spacing w:before="29"/>
      </w:pPr>
    </w:p>
    <w:p>
      <w:pPr>
        <w:pStyle w:val="ListParagraph"/>
        <w:numPr>
          <w:ilvl w:val="0"/>
          <w:numId w:val="1"/>
        </w:numPr>
        <w:tabs>
          <w:tab w:pos="1191" w:val="left" w:leader="none"/>
        </w:tabs>
        <w:spacing w:line="240" w:lineRule="auto" w:before="0" w:after="0"/>
        <w:ind w:left="1191" w:right="0" w:hanging="360"/>
        <w:jc w:val="left"/>
        <w:rPr>
          <w:sz w:val="24"/>
        </w:rPr>
      </w:pPr>
      <w:r>
        <w:rPr>
          <w:sz w:val="24"/>
        </w:rPr>
        <w:t>Medicaid</w:t>
      </w:r>
      <w:r>
        <w:rPr>
          <w:spacing w:val="-4"/>
          <w:sz w:val="24"/>
        </w:rPr>
        <w:t> </w:t>
      </w:r>
      <w:r>
        <w:rPr>
          <w:sz w:val="24"/>
        </w:rPr>
        <w:t>cuts</w:t>
      </w:r>
      <w:r>
        <w:rPr>
          <w:spacing w:val="-1"/>
          <w:sz w:val="24"/>
        </w:rPr>
        <w:t> </w:t>
      </w:r>
      <w:r>
        <w:rPr>
          <w:sz w:val="24"/>
        </w:rPr>
        <w:t>will</w:t>
      </w:r>
      <w:r>
        <w:rPr>
          <w:spacing w:val="-2"/>
          <w:sz w:val="24"/>
        </w:rPr>
        <w:t> </w:t>
      </w:r>
      <w:r>
        <w:rPr>
          <w:sz w:val="24"/>
        </w:rPr>
        <w:t>harm seniors,</w:t>
      </w:r>
      <w:r>
        <w:rPr>
          <w:spacing w:val="-1"/>
          <w:sz w:val="24"/>
        </w:rPr>
        <w:t> </w:t>
      </w:r>
      <w:r>
        <w:rPr>
          <w:sz w:val="24"/>
        </w:rPr>
        <w:t>people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disabilities,</w:t>
      </w:r>
      <w:r>
        <w:rPr>
          <w:spacing w:val="-1"/>
          <w:sz w:val="24"/>
        </w:rPr>
        <w:t> </w:t>
      </w:r>
      <w:r>
        <w:rPr>
          <w:sz w:val="24"/>
        </w:rPr>
        <w:t>children,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families:</w:t>
      </w:r>
    </w:p>
    <w:p>
      <w:pPr>
        <w:pStyle w:val="BodyText"/>
        <w:spacing w:before="26"/>
        <w:ind w:left="1551"/>
      </w:pPr>
      <w:r>
        <w:rPr/>
        <w:t>→</w:t>
      </w:r>
      <w:r>
        <w:rPr>
          <w:spacing w:val="57"/>
        </w:rPr>
        <w:t> </w:t>
      </w:r>
      <w:hyperlink r:id="rId13">
        <w:r>
          <w:rPr>
            <w:color w:val="1154CC"/>
            <w:u w:val="single" w:color="1154CC"/>
          </w:rPr>
          <w:t>Almost</w:t>
        </w:r>
        <w:r>
          <w:rPr>
            <w:color w:val="1154CC"/>
            <w:spacing w:val="-1"/>
            <w:u w:val="single" w:color="1154CC"/>
          </w:rPr>
          <w:t> </w:t>
        </w:r>
        <w:r>
          <w:rPr>
            <w:color w:val="1154CC"/>
            <w:u w:val="single" w:color="1154CC"/>
          </w:rPr>
          <w:t>600,000</w:t>
        </w:r>
      </w:hyperlink>
      <w:r>
        <w:rPr>
          <w:color w:val="1154CC"/>
          <w:spacing w:val="-1"/>
          <w:u w:val="none"/>
        </w:rPr>
        <w:t> </w:t>
      </w:r>
      <w:r>
        <w:rPr>
          <w:u w:val="none"/>
        </w:rPr>
        <w:t>children</w:t>
      </w:r>
      <w:r>
        <w:rPr>
          <w:spacing w:val="-1"/>
          <w:u w:val="none"/>
        </w:rPr>
        <w:t> </w:t>
      </w:r>
      <w:r>
        <w:rPr>
          <w:u w:val="none"/>
        </w:rPr>
        <w:t>will</w:t>
      </w:r>
      <w:r>
        <w:rPr>
          <w:spacing w:val="-1"/>
          <w:u w:val="none"/>
        </w:rPr>
        <w:t> </w:t>
      </w:r>
      <w:r>
        <w:rPr>
          <w:u w:val="none"/>
        </w:rPr>
        <w:t>lose</w:t>
      </w:r>
      <w:r>
        <w:rPr>
          <w:spacing w:val="-2"/>
          <w:u w:val="none"/>
        </w:rPr>
        <w:t> </w:t>
      </w:r>
      <w:r>
        <w:rPr>
          <w:u w:val="none"/>
        </w:rPr>
        <w:t>Medicaid</w:t>
      </w:r>
      <w:r>
        <w:rPr>
          <w:spacing w:val="-1"/>
          <w:u w:val="none"/>
        </w:rPr>
        <w:t> </w:t>
      </w:r>
      <w:r>
        <w:rPr>
          <w:spacing w:val="-2"/>
          <w:u w:val="none"/>
        </w:rPr>
        <w:t>coverage.</w:t>
      </w:r>
    </w:p>
    <w:p>
      <w:pPr>
        <w:pStyle w:val="BodyText"/>
        <w:spacing w:before="29"/>
        <w:ind w:left="1552"/>
      </w:pPr>
      <w:r>
        <w:rPr/>
        <w:t>→</w:t>
      </w:r>
      <w:r>
        <w:rPr>
          <w:spacing w:val="55"/>
        </w:rPr>
        <w:t> </w:t>
      </w:r>
      <w:hyperlink r:id="rId13">
        <w:r>
          <w:rPr>
            <w:color w:val="1154CC"/>
            <w:u w:val="single" w:color="1154CC"/>
          </w:rPr>
          <w:t>300,000</w:t>
        </w:r>
      </w:hyperlink>
      <w:r>
        <w:rPr>
          <w:color w:val="1154CC"/>
          <w:spacing w:val="-1"/>
          <w:u w:val="none"/>
        </w:rPr>
        <w:t> </w:t>
      </w:r>
      <w:r>
        <w:rPr>
          <w:u w:val="none"/>
        </w:rPr>
        <w:t>seniors</w:t>
      </w:r>
      <w:r>
        <w:rPr>
          <w:spacing w:val="-1"/>
          <w:u w:val="none"/>
        </w:rPr>
        <w:t> </w:t>
      </w:r>
      <w:r>
        <w:rPr>
          <w:u w:val="none"/>
        </w:rPr>
        <w:t>and</w:t>
      </w:r>
      <w:r>
        <w:rPr>
          <w:spacing w:val="-1"/>
          <w:u w:val="none"/>
        </w:rPr>
        <w:t> </w:t>
      </w:r>
      <w:r>
        <w:rPr>
          <w:u w:val="none"/>
        </w:rPr>
        <w:t>people</w:t>
      </w:r>
      <w:r>
        <w:rPr>
          <w:spacing w:val="-3"/>
          <w:u w:val="none"/>
        </w:rPr>
        <w:t> </w:t>
      </w:r>
      <w:r>
        <w:rPr>
          <w:u w:val="none"/>
        </w:rPr>
        <w:t>with</w:t>
      </w:r>
      <w:r>
        <w:rPr>
          <w:spacing w:val="-1"/>
          <w:u w:val="none"/>
        </w:rPr>
        <w:t> </w:t>
      </w:r>
      <w:r>
        <w:rPr>
          <w:u w:val="none"/>
        </w:rPr>
        <w:t>disabilities</w:t>
      </w:r>
      <w:r>
        <w:rPr>
          <w:spacing w:val="-1"/>
          <w:u w:val="none"/>
        </w:rPr>
        <w:t> </w:t>
      </w:r>
      <w:r>
        <w:rPr>
          <w:u w:val="none"/>
        </w:rPr>
        <w:t>will</w:t>
      </w:r>
      <w:r>
        <w:rPr>
          <w:spacing w:val="-1"/>
          <w:u w:val="none"/>
        </w:rPr>
        <w:t> </w:t>
      </w:r>
      <w:r>
        <w:rPr>
          <w:u w:val="none"/>
        </w:rPr>
        <w:t>lose</w:t>
      </w:r>
      <w:r>
        <w:rPr>
          <w:spacing w:val="-2"/>
          <w:u w:val="none"/>
        </w:rPr>
        <w:t> </w:t>
      </w:r>
      <w:r>
        <w:rPr>
          <w:u w:val="none"/>
        </w:rPr>
        <w:t>Medicaid</w:t>
      </w:r>
      <w:r>
        <w:rPr>
          <w:spacing w:val="-1"/>
          <w:u w:val="none"/>
        </w:rPr>
        <w:t> </w:t>
      </w:r>
      <w:r>
        <w:rPr>
          <w:spacing w:val="-2"/>
          <w:u w:val="none"/>
        </w:rPr>
        <w:t>coverage.</w:t>
      </w:r>
    </w:p>
    <w:p>
      <w:pPr>
        <w:pStyle w:val="BodyText"/>
        <w:spacing w:before="27"/>
        <w:ind w:left="1552"/>
      </w:pPr>
      <w:r>
        <w:rPr/>
        <w:t>→</w:t>
      </w:r>
      <w:r>
        <w:rPr>
          <w:spacing w:val="56"/>
        </w:rPr>
        <w:t> </w:t>
      </w:r>
      <w:hyperlink r:id="rId13">
        <w:r>
          <w:rPr>
            <w:color w:val="1154CC"/>
            <w:u w:val="single" w:color="1154CC"/>
          </w:rPr>
          <w:t>More</w:t>
        </w:r>
        <w:r>
          <w:rPr>
            <w:color w:val="1154CC"/>
            <w:spacing w:val="-2"/>
            <w:u w:val="single" w:color="1154CC"/>
          </w:rPr>
          <w:t> </w:t>
        </w:r>
        <w:r>
          <w:rPr>
            <w:color w:val="1154CC"/>
            <w:u w:val="single" w:color="1154CC"/>
          </w:rPr>
          <w:t>than</w:t>
        </w:r>
        <w:r>
          <w:rPr>
            <w:color w:val="1154CC"/>
            <w:spacing w:val="-1"/>
            <w:u w:val="single" w:color="1154CC"/>
          </w:rPr>
          <w:t> </w:t>
        </w:r>
        <w:r>
          <w:rPr>
            <w:color w:val="1154CC"/>
            <w:u w:val="single" w:color="1154CC"/>
          </w:rPr>
          <w:t>200,000</w:t>
        </w:r>
      </w:hyperlink>
      <w:r>
        <w:rPr>
          <w:color w:val="1154CC"/>
          <w:spacing w:val="-2"/>
          <w:u w:val="none"/>
        </w:rPr>
        <w:t> </w:t>
      </w:r>
      <w:r>
        <w:rPr>
          <w:u w:val="none"/>
        </w:rPr>
        <w:t>pregnant</w:t>
      </w:r>
      <w:r>
        <w:rPr>
          <w:spacing w:val="-1"/>
          <w:u w:val="none"/>
        </w:rPr>
        <w:t> </w:t>
      </w:r>
      <w:r>
        <w:rPr>
          <w:u w:val="none"/>
        </w:rPr>
        <w:t>women,</w:t>
      </w:r>
      <w:r>
        <w:rPr>
          <w:spacing w:val="-1"/>
          <w:u w:val="none"/>
        </w:rPr>
        <w:t> </w:t>
      </w:r>
      <w:r>
        <w:rPr>
          <w:u w:val="none"/>
        </w:rPr>
        <w:t>parents,</w:t>
      </w:r>
      <w:r>
        <w:rPr>
          <w:spacing w:val="-1"/>
          <w:u w:val="none"/>
        </w:rPr>
        <w:t> </w:t>
      </w:r>
      <w:r>
        <w:rPr>
          <w:u w:val="none"/>
        </w:rPr>
        <w:t>and caretakers</w:t>
      </w:r>
      <w:r>
        <w:rPr>
          <w:spacing w:val="-1"/>
          <w:u w:val="none"/>
        </w:rPr>
        <w:t> </w:t>
      </w:r>
      <w:r>
        <w:rPr>
          <w:u w:val="none"/>
        </w:rPr>
        <w:t>will</w:t>
      </w:r>
      <w:r>
        <w:rPr>
          <w:spacing w:val="-1"/>
          <w:u w:val="none"/>
        </w:rPr>
        <w:t> </w:t>
      </w:r>
      <w:r>
        <w:rPr>
          <w:u w:val="none"/>
        </w:rPr>
        <w:t>lose</w:t>
      </w:r>
      <w:r>
        <w:rPr>
          <w:spacing w:val="-1"/>
          <w:u w:val="none"/>
        </w:rPr>
        <w:t> </w:t>
      </w:r>
      <w:r>
        <w:rPr>
          <w:spacing w:val="-2"/>
          <w:u w:val="none"/>
        </w:rPr>
        <w:t>coverage.</w:t>
      </w:r>
    </w:p>
    <w:p>
      <w:pPr>
        <w:pStyle w:val="BodyText"/>
        <w:spacing w:before="55"/>
      </w:pPr>
    </w:p>
    <w:p>
      <w:pPr>
        <w:pStyle w:val="ListParagraph"/>
        <w:numPr>
          <w:ilvl w:val="0"/>
          <w:numId w:val="1"/>
        </w:numPr>
        <w:tabs>
          <w:tab w:pos="1191" w:val="left" w:leader="none"/>
        </w:tabs>
        <w:spacing w:line="264" w:lineRule="auto" w:before="0" w:after="0"/>
        <w:ind w:left="1191" w:right="569" w:hanging="360"/>
        <w:jc w:val="left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> </w:t>
      </w:r>
      <w:hyperlink r:id="rId5">
        <w:r>
          <w:rPr>
            <w:b/>
            <w:color w:val="1154CC"/>
            <w:sz w:val="24"/>
            <w:u w:val="single" w:color="1154CC"/>
          </w:rPr>
          <w:t>$344B</w:t>
        </w:r>
      </w:hyperlink>
      <w:r>
        <w:rPr>
          <w:b/>
          <w:color w:val="1154CC"/>
          <w:spacing w:val="-4"/>
          <w:sz w:val="24"/>
          <w:u w:val="none"/>
        </w:rPr>
        <w:t> </w:t>
      </w:r>
      <w:r>
        <w:rPr>
          <w:sz w:val="24"/>
          <w:u w:val="none"/>
        </w:rPr>
        <w:t>cut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(mandating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so-called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“work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requirements”)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will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terminate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Medicaid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coverage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for </w:t>
      </w:r>
      <w:hyperlink r:id="rId7">
        <w:r>
          <w:rPr>
            <w:color w:val="0000FF"/>
            <w:sz w:val="24"/>
            <w:u w:val="single" w:color="0000FF"/>
          </w:rPr>
          <w:t>about 5.2 million</w:t>
        </w:r>
      </w:hyperlink>
      <w:r>
        <w:rPr>
          <w:color w:val="0000FF"/>
          <w:sz w:val="24"/>
          <w:u w:val="none"/>
        </w:rPr>
        <w:t> </w:t>
      </w:r>
      <w:r>
        <w:rPr>
          <w:sz w:val="24"/>
          <w:u w:val="none"/>
        </w:rPr>
        <w:t>Americans. The </w:t>
      </w:r>
      <w:hyperlink r:id="rId14">
        <w:r>
          <w:rPr>
            <w:color w:val="1154CC"/>
            <w:sz w:val="24"/>
            <w:u w:val="single" w:color="1154CC"/>
          </w:rPr>
          <w:t>vast majority of people</w:t>
        </w:r>
      </w:hyperlink>
      <w:r>
        <w:rPr>
          <w:color w:val="1154CC"/>
          <w:sz w:val="24"/>
          <w:u w:val="none"/>
        </w:rPr>
        <w:t> </w:t>
      </w:r>
      <w:r>
        <w:rPr>
          <w:sz w:val="24"/>
          <w:u w:val="none"/>
        </w:rPr>
        <w:t>who would lose Medicaid coverage</w:t>
      </w:r>
    </w:p>
    <w:p>
      <w:pPr>
        <w:pStyle w:val="BodyText"/>
        <w:spacing w:before="8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731519</wp:posOffset>
                </wp:positionH>
                <wp:positionV relativeFrom="paragraph">
                  <wp:posOffset>215607</wp:posOffset>
                </wp:positionV>
                <wp:extent cx="1828800" cy="9525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8800" y="9143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7.599998pt;margin-top:16.976992pt;width:144pt;height:.72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271" w:lineRule="auto" w:before="96"/>
        <w:ind w:left="472" w:right="384" w:firstLine="0"/>
        <w:jc w:val="left"/>
        <w:rPr>
          <w:sz w:val="18"/>
        </w:rPr>
      </w:pPr>
      <w:bookmarkStart w:name="_bookmark0" w:id="1"/>
      <w:bookmarkEnd w:id="1"/>
      <w:r>
        <w:rPr/>
      </w:r>
      <w:r>
        <w:rPr>
          <w:position w:val="8"/>
          <w:sz w:val="14"/>
        </w:rPr>
        <w:t>1 </w:t>
      </w:r>
      <w:r>
        <w:rPr>
          <w:sz w:val="18"/>
        </w:rPr>
        <w:t>This CBO estimate </w:t>
      </w:r>
      <w:hyperlink r:id="rId15">
        <w:r>
          <w:rPr>
            <w:color w:val="1154CC"/>
            <w:sz w:val="18"/>
            <w:u w:val="single" w:color="1154CC"/>
          </w:rPr>
          <w:t>requested by</w:t>
        </w:r>
      </w:hyperlink>
      <w:r>
        <w:rPr>
          <w:color w:val="1154CC"/>
          <w:sz w:val="18"/>
          <w:u w:val="none"/>
        </w:rPr>
        <w:t> </w:t>
      </w:r>
      <w:r>
        <w:rPr>
          <w:sz w:val="18"/>
          <w:u w:val="none"/>
        </w:rPr>
        <w:t>House and Senate Democratic Committee leadership reflects health care cuts included in the House- passed</w:t>
      </w:r>
      <w:r>
        <w:rPr>
          <w:spacing w:val="-1"/>
          <w:sz w:val="18"/>
          <w:u w:val="none"/>
        </w:rPr>
        <w:t> </w:t>
      </w:r>
      <w:r>
        <w:rPr>
          <w:sz w:val="18"/>
          <w:u w:val="none"/>
        </w:rPr>
        <w:t>bill</w:t>
      </w:r>
      <w:r>
        <w:rPr>
          <w:spacing w:val="-4"/>
          <w:sz w:val="18"/>
          <w:u w:val="none"/>
        </w:rPr>
        <w:t> </w:t>
      </w:r>
      <w:r>
        <w:rPr>
          <w:sz w:val="18"/>
          <w:u w:val="single"/>
        </w:rPr>
        <w:t>and</w:t>
      </w:r>
      <w:r>
        <w:rPr>
          <w:spacing w:val="-1"/>
          <w:sz w:val="18"/>
          <w:u w:val="none"/>
        </w:rPr>
        <w:t> </w:t>
      </w:r>
      <w:r>
        <w:rPr>
          <w:sz w:val="18"/>
          <w:u w:val="none"/>
        </w:rPr>
        <w:t>Congressional</w:t>
      </w:r>
      <w:r>
        <w:rPr>
          <w:spacing w:val="-4"/>
          <w:sz w:val="18"/>
          <w:u w:val="none"/>
        </w:rPr>
        <w:t> </w:t>
      </w:r>
      <w:r>
        <w:rPr>
          <w:sz w:val="18"/>
          <w:u w:val="none"/>
        </w:rPr>
        <w:t>Republicans’</w:t>
      </w:r>
      <w:r>
        <w:rPr>
          <w:spacing w:val="-2"/>
          <w:sz w:val="18"/>
          <w:u w:val="none"/>
        </w:rPr>
        <w:t> </w:t>
      </w:r>
      <w:r>
        <w:rPr>
          <w:sz w:val="18"/>
          <w:u w:val="none"/>
        </w:rPr>
        <w:t>refusal</w:t>
      </w:r>
      <w:r>
        <w:rPr>
          <w:spacing w:val="-2"/>
          <w:sz w:val="18"/>
          <w:u w:val="none"/>
        </w:rPr>
        <w:t> </w:t>
      </w:r>
      <w:r>
        <w:rPr>
          <w:sz w:val="18"/>
          <w:u w:val="none"/>
        </w:rPr>
        <w:t>to</w:t>
      </w:r>
      <w:r>
        <w:rPr>
          <w:spacing w:val="-1"/>
          <w:sz w:val="18"/>
          <w:u w:val="none"/>
        </w:rPr>
        <w:t> </w:t>
      </w:r>
      <w:r>
        <w:rPr>
          <w:sz w:val="18"/>
          <w:u w:val="none"/>
        </w:rPr>
        <w:t>extend</w:t>
      </w:r>
      <w:r>
        <w:rPr>
          <w:spacing w:val="-1"/>
          <w:sz w:val="18"/>
          <w:u w:val="none"/>
        </w:rPr>
        <w:t> </w:t>
      </w:r>
      <w:r>
        <w:rPr>
          <w:sz w:val="18"/>
          <w:u w:val="none"/>
        </w:rPr>
        <w:t>ACA</w:t>
      </w:r>
      <w:r>
        <w:rPr>
          <w:spacing w:val="-2"/>
          <w:sz w:val="18"/>
          <w:u w:val="none"/>
        </w:rPr>
        <w:t> </w:t>
      </w:r>
      <w:r>
        <w:rPr>
          <w:sz w:val="18"/>
          <w:u w:val="none"/>
        </w:rPr>
        <w:t>premium</w:t>
      </w:r>
      <w:r>
        <w:rPr>
          <w:spacing w:val="-5"/>
          <w:sz w:val="18"/>
          <w:u w:val="none"/>
        </w:rPr>
        <w:t> </w:t>
      </w:r>
      <w:r>
        <w:rPr>
          <w:sz w:val="18"/>
          <w:u w:val="single"/>
        </w:rPr>
        <w:t>tax</w:t>
      </w:r>
      <w:r>
        <w:rPr>
          <w:spacing w:val="-3"/>
          <w:sz w:val="18"/>
          <w:u w:val="single"/>
        </w:rPr>
        <w:t> </w:t>
      </w:r>
      <w:r>
        <w:rPr>
          <w:sz w:val="18"/>
          <w:u w:val="single"/>
        </w:rPr>
        <w:t>credits</w:t>
      </w:r>
      <w:r>
        <w:rPr>
          <w:spacing w:val="-2"/>
          <w:sz w:val="18"/>
          <w:u w:val="none"/>
        </w:rPr>
        <w:t> </w:t>
      </w:r>
      <w:r>
        <w:rPr>
          <w:sz w:val="18"/>
          <w:u w:val="none"/>
        </w:rPr>
        <w:t>in</w:t>
      </w:r>
      <w:r>
        <w:rPr>
          <w:spacing w:val="-1"/>
          <w:sz w:val="18"/>
          <w:u w:val="none"/>
        </w:rPr>
        <w:t> </w:t>
      </w:r>
      <w:r>
        <w:rPr>
          <w:sz w:val="18"/>
          <w:u w:val="none"/>
        </w:rPr>
        <w:t>their</w:t>
      </w:r>
      <w:r>
        <w:rPr>
          <w:spacing w:val="-2"/>
          <w:sz w:val="18"/>
          <w:u w:val="none"/>
        </w:rPr>
        <w:t> </w:t>
      </w:r>
      <w:r>
        <w:rPr>
          <w:sz w:val="18"/>
          <w:u w:val="none"/>
        </w:rPr>
        <w:t>multi-trillion</w:t>
      </w:r>
      <w:r>
        <w:rPr>
          <w:spacing w:val="-3"/>
          <w:sz w:val="18"/>
          <w:u w:val="none"/>
        </w:rPr>
        <w:t> </w:t>
      </w:r>
      <w:r>
        <w:rPr>
          <w:sz w:val="18"/>
          <w:u w:val="none"/>
        </w:rPr>
        <w:t>dollar</w:t>
      </w:r>
      <w:r>
        <w:rPr>
          <w:spacing w:val="-2"/>
          <w:sz w:val="18"/>
          <w:u w:val="none"/>
        </w:rPr>
        <w:t> </w:t>
      </w:r>
      <w:r>
        <w:rPr>
          <w:sz w:val="18"/>
          <w:u w:val="single"/>
        </w:rPr>
        <w:t>tax</w:t>
      </w:r>
      <w:r>
        <w:rPr>
          <w:spacing w:val="-2"/>
          <w:sz w:val="18"/>
          <w:u w:val="none"/>
        </w:rPr>
        <w:t> </w:t>
      </w:r>
      <w:r>
        <w:rPr>
          <w:sz w:val="18"/>
          <w:u w:val="none"/>
        </w:rPr>
        <w:t>bill.</w:t>
      </w:r>
      <w:r>
        <w:rPr>
          <w:spacing w:val="-4"/>
          <w:sz w:val="18"/>
          <w:u w:val="none"/>
        </w:rPr>
        <w:t> </w:t>
      </w:r>
      <w:r>
        <w:rPr>
          <w:sz w:val="18"/>
          <w:u w:val="none"/>
        </w:rPr>
        <w:t>According</w:t>
      </w:r>
      <w:r>
        <w:rPr>
          <w:spacing w:val="-3"/>
          <w:sz w:val="18"/>
          <w:u w:val="none"/>
        </w:rPr>
        <w:t> </w:t>
      </w:r>
      <w:r>
        <w:rPr>
          <w:sz w:val="18"/>
          <w:u w:val="none"/>
        </w:rPr>
        <w:t>to KFF, </w:t>
      </w:r>
      <w:hyperlink r:id="rId16">
        <w:r>
          <w:rPr>
            <w:color w:val="1154CC"/>
            <w:sz w:val="18"/>
            <w:u w:val="single" w:color="1154CC"/>
          </w:rPr>
          <w:t>more than 90%</w:t>
        </w:r>
      </w:hyperlink>
      <w:r>
        <w:rPr>
          <w:color w:val="1154CC"/>
          <w:sz w:val="18"/>
          <w:u w:val="none"/>
        </w:rPr>
        <w:t> </w:t>
      </w:r>
      <w:r>
        <w:rPr>
          <w:sz w:val="18"/>
          <w:u w:val="none"/>
        </w:rPr>
        <w:t>of people enrolled in the ACA Marketplaces depend on these tax credits to purchase affordable health coverage.</w:t>
      </w:r>
    </w:p>
    <w:p>
      <w:pPr>
        <w:spacing w:line="264" w:lineRule="auto" w:before="0"/>
        <w:ind w:left="472" w:right="549" w:firstLine="0"/>
        <w:jc w:val="left"/>
        <w:rPr>
          <w:sz w:val="18"/>
        </w:rPr>
      </w:pPr>
      <w:r>
        <w:rPr>
          <w:sz w:val="18"/>
        </w:rPr>
        <w:t>CBO</w:t>
      </w:r>
      <w:r>
        <w:rPr>
          <w:spacing w:val="-2"/>
          <w:sz w:val="18"/>
        </w:rPr>
        <w:t> </w:t>
      </w:r>
      <w:r>
        <w:rPr>
          <w:sz w:val="18"/>
        </w:rPr>
        <w:t>estimates</w:t>
      </w:r>
      <w:r>
        <w:rPr>
          <w:spacing w:val="-2"/>
          <w:sz w:val="18"/>
        </w:rPr>
        <w:t> </w:t>
      </w:r>
      <w:r>
        <w:rPr>
          <w:sz w:val="18"/>
        </w:rPr>
        <w:t>coverage</w:t>
      </w:r>
      <w:r>
        <w:rPr>
          <w:spacing w:val="-3"/>
          <w:sz w:val="18"/>
        </w:rPr>
        <w:t> </w:t>
      </w:r>
      <w:r>
        <w:rPr>
          <w:sz w:val="18"/>
        </w:rPr>
        <w:t>loss</w:t>
      </w:r>
      <w:r>
        <w:rPr>
          <w:spacing w:val="-2"/>
          <w:sz w:val="18"/>
        </w:rPr>
        <w:t> </w:t>
      </w:r>
      <w:r>
        <w:rPr>
          <w:sz w:val="18"/>
        </w:rPr>
        <w:t>under</w:t>
      </w:r>
      <w:r>
        <w:rPr>
          <w:spacing w:val="-2"/>
          <w:sz w:val="18"/>
        </w:rPr>
        <w:t> </w:t>
      </w:r>
      <w:r>
        <w:rPr>
          <w:sz w:val="18"/>
        </w:rPr>
        <w:t>current</w:t>
      </w:r>
      <w:r>
        <w:rPr>
          <w:spacing w:val="-2"/>
          <w:sz w:val="18"/>
        </w:rPr>
        <w:t> </w:t>
      </w:r>
      <w:r>
        <w:rPr>
          <w:sz w:val="18"/>
        </w:rPr>
        <w:t>law</w:t>
      </w:r>
      <w:r>
        <w:rPr>
          <w:spacing w:val="-5"/>
          <w:sz w:val="18"/>
        </w:rPr>
        <w:t> </w:t>
      </w:r>
      <w:r>
        <w:rPr>
          <w:sz w:val="18"/>
        </w:rPr>
        <w:t>(inclusive</w:t>
      </w:r>
      <w:r>
        <w:rPr>
          <w:spacing w:val="-3"/>
          <w:sz w:val="18"/>
        </w:rPr>
        <w:t> </w:t>
      </w:r>
      <w:r>
        <w:rPr>
          <w:sz w:val="18"/>
        </w:rPr>
        <w:t>of</w:t>
      </w:r>
      <w:r>
        <w:rPr>
          <w:spacing w:val="-4"/>
          <w:sz w:val="18"/>
        </w:rPr>
        <w:t> </w:t>
      </w:r>
      <w:r>
        <w:rPr>
          <w:sz w:val="18"/>
        </w:rPr>
        <w:t>a</w:t>
      </w:r>
      <w:r>
        <w:rPr>
          <w:spacing w:val="-3"/>
          <w:sz w:val="18"/>
        </w:rPr>
        <w:t> </w:t>
      </w:r>
      <w:r>
        <w:rPr>
          <w:sz w:val="18"/>
        </w:rPr>
        <w:t>Trump Administration</w:t>
      </w:r>
      <w:r>
        <w:rPr>
          <w:spacing w:val="-3"/>
          <w:sz w:val="18"/>
        </w:rPr>
        <w:t> </w:t>
      </w:r>
      <w:r>
        <w:rPr>
          <w:sz w:val="18"/>
        </w:rPr>
        <w:t>proposed</w:t>
      </w:r>
      <w:r>
        <w:rPr>
          <w:spacing w:val="-1"/>
          <w:sz w:val="18"/>
        </w:rPr>
        <w:t> </w:t>
      </w:r>
      <w:r>
        <w:rPr>
          <w:sz w:val="18"/>
        </w:rPr>
        <w:t>ACA</w:t>
      </w:r>
      <w:r>
        <w:rPr>
          <w:spacing w:val="-5"/>
          <w:sz w:val="18"/>
        </w:rPr>
        <w:t> </w:t>
      </w:r>
      <w:r>
        <w:rPr>
          <w:sz w:val="18"/>
        </w:rPr>
        <w:t>rule</w:t>
      </w:r>
      <w:r>
        <w:rPr>
          <w:spacing w:val="-3"/>
          <w:sz w:val="18"/>
        </w:rPr>
        <w:t> </w:t>
      </w:r>
      <w:r>
        <w:rPr>
          <w:sz w:val="18"/>
        </w:rPr>
        <w:t>and</w:t>
      </w:r>
      <w:r>
        <w:rPr>
          <w:spacing w:val="-1"/>
          <w:sz w:val="18"/>
        </w:rPr>
        <w:t> </w:t>
      </w:r>
      <w:r>
        <w:rPr>
          <w:sz w:val="18"/>
        </w:rPr>
        <w:t>expiring</w:t>
      </w:r>
      <w:r>
        <w:rPr>
          <w:spacing w:val="-3"/>
          <w:sz w:val="18"/>
        </w:rPr>
        <w:t> </w:t>
      </w:r>
      <w:r>
        <w:rPr>
          <w:sz w:val="18"/>
        </w:rPr>
        <w:t>ACA</w:t>
      </w:r>
      <w:r>
        <w:rPr>
          <w:spacing w:val="-5"/>
          <w:sz w:val="18"/>
        </w:rPr>
        <w:t> </w:t>
      </w:r>
      <w:r>
        <w:rPr>
          <w:sz w:val="18"/>
        </w:rPr>
        <w:t>premium tax credits) and Medicaid and ACA policies included in the House-passed bill.</w:t>
      </w:r>
    </w:p>
    <w:p>
      <w:pPr>
        <w:spacing w:after="0" w:line="264" w:lineRule="auto"/>
        <w:jc w:val="left"/>
        <w:rPr>
          <w:sz w:val="18"/>
        </w:rPr>
        <w:sectPr>
          <w:type w:val="continuous"/>
          <w:pgSz w:w="12240" w:h="15840"/>
          <w:pgMar w:top="1080" w:bottom="280" w:left="680" w:right="700"/>
        </w:sectPr>
      </w:pPr>
    </w:p>
    <w:p>
      <w:pPr>
        <w:pStyle w:val="BodyText"/>
        <w:spacing w:line="264" w:lineRule="auto" w:before="71"/>
        <w:ind w:left="1191" w:right="384"/>
      </w:pPr>
      <w:r>
        <w:rPr/>
        <w:t>would</w:t>
      </w:r>
      <w:r>
        <w:rPr>
          <w:spacing w:val="-3"/>
        </w:rPr>
        <w:t> </w:t>
      </w:r>
      <w:r>
        <w:rPr/>
        <w:t>meet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so-called</w:t>
      </w:r>
      <w:r>
        <w:rPr>
          <w:spacing w:val="-1"/>
        </w:rPr>
        <w:t> </w:t>
      </w:r>
      <w:r>
        <w:rPr/>
        <w:t>“work</w:t>
      </w:r>
      <w:r>
        <w:rPr>
          <w:spacing w:val="-3"/>
        </w:rPr>
        <w:t> </w:t>
      </w:r>
      <w:r>
        <w:rPr/>
        <w:t>requirement”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qualify</w:t>
      </w:r>
      <w:r>
        <w:rPr>
          <w:spacing w:val="-6"/>
        </w:rPr>
        <w:t> </w:t>
      </w:r>
      <w:r>
        <w:rPr/>
        <w:t>for</w:t>
      </w:r>
      <w:r>
        <w:rPr>
          <w:spacing w:val="-4"/>
        </w:rPr>
        <w:t> </w:t>
      </w:r>
      <w:r>
        <w:rPr/>
        <w:t>an</w:t>
      </w:r>
      <w:r>
        <w:rPr>
          <w:spacing w:val="-1"/>
        </w:rPr>
        <w:t> </w:t>
      </w:r>
      <w:r>
        <w:rPr/>
        <w:t>exemption,</w:t>
      </w:r>
      <w:r>
        <w:rPr>
          <w:spacing w:val="-6"/>
        </w:rPr>
        <w:t> </w:t>
      </w:r>
      <w:r>
        <w:rPr/>
        <w:t>but</w:t>
      </w:r>
      <w:r>
        <w:rPr>
          <w:spacing w:val="-3"/>
        </w:rPr>
        <w:t> </w:t>
      </w:r>
      <w:r>
        <w:rPr/>
        <w:t>their</w:t>
      </w:r>
      <w:r>
        <w:rPr>
          <w:spacing w:val="-4"/>
        </w:rPr>
        <w:t> </w:t>
      </w:r>
      <w:r>
        <w:rPr/>
        <w:t>insurance would be terminated anyway. The bill prohibits Americans who fail to meet these red tape requirements from buying affordable ACA coverage.</w:t>
      </w:r>
    </w:p>
    <w:p>
      <w:pPr>
        <w:pStyle w:val="BodyText"/>
        <w:spacing w:before="27"/>
      </w:pPr>
    </w:p>
    <w:p>
      <w:pPr>
        <w:pStyle w:val="ListParagraph"/>
        <w:numPr>
          <w:ilvl w:val="0"/>
          <w:numId w:val="1"/>
        </w:numPr>
        <w:tabs>
          <w:tab w:pos="1191" w:val="left" w:leader="none"/>
        </w:tabs>
        <w:spacing w:line="264" w:lineRule="auto" w:before="1" w:after="0"/>
        <w:ind w:left="1191" w:right="874" w:hanging="360"/>
        <w:jc w:val="left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> </w:t>
      </w:r>
      <w:hyperlink r:id="rId5">
        <w:r>
          <w:rPr>
            <w:b/>
            <w:color w:val="1154CC"/>
            <w:sz w:val="24"/>
            <w:u w:val="single" w:color="1154CC"/>
          </w:rPr>
          <w:t>$167B</w:t>
        </w:r>
      </w:hyperlink>
      <w:r>
        <w:rPr>
          <w:b/>
          <w:color w:val="1154CC"/>
          <w:spacing w:val="-3"/>
          <w:sz w:val="24"/>
          <w:u w:val="none"/>
        </w:rPr>
        <w:t> </w:t>
      </w:r>
      <w:r>
        <w:rPr>
          <w:sz w:val="24"/>
          <w:u w:val="none"/>
        </w:rPr>
        <w:t>cut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(undoing</w:t>
      </w:r>
      <w:r>
        <w:rPr>
          <w:spacing w:val="-6"/>
          <w:sz w:val="24"/>
          <w:u w:val="none"/>
        </w:rPr>
        <w:t> </w:t>
      </w:r>
      <w:r>
        <w:rPr>
          <w:sz w:val="24"/>
          <w:u w:val="none"/>
        </w:rPr>
        <w:t>new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enrollment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rules)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will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terminate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Medicaid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coverage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for</w:t>
      </w:r>
      <w:r>
        <w:rPr>
          <w:spacing w:val="-4"/>
          <w:sz w:val="24"/>
          <w:u w:val="none"/>
        </w:rPr>
        <w:t> </w:t>
      </w:r>
      <w:hyperlink r:id="rId17">
        <w:r>
          <w:rPr>
            <w:color w:val="1154CC"/>
            <w:sz w:val="24"/>
            <w:u w:val="single" w:color="1154CC"/>
          </w:rPr>
          <w:t>400,000</w:t>
        </w:r>
      </w:hyperlink>
      <w:r>
        <w:rPr>
          <w:color w:val="1154CC"/>
          <w:sz w:val="24"/>
          <w:u w:val="none"/>
        </w:rPr>
        <w:t> </w:t>
      </w:r>
      <w:hyperlink r:id="rId17">
        <w:r>
          <w:rPr>
            <w:color w:val="1154CC"/>
            <w:sz w:val="24"/>
            <w:u w:val="single" w:color="1154CC"/>
          </w:rPr>
          <w:t>children</w:t>
        </w:r>
      </w:hyperlink>
      <w:r>
        <w:rPr>
          <w:color w:val="1154CC"/>
          <w:sz w:val="24"/>
          <w:u w:val="none"/>
        </w:rPr>
        <w:t> </w:t>
      </w:r>
      <w:r>
        <w:rPr>
          <w:sz w:val="24"/>
          <w:u w:val="none"/>
        </w:rPr>
        <w:t>and increase Medicare premiums for </w:t>
      </w:r>
      <w:hyperlink r:id="rId17">
        <w:r>
          <w:rPr>
            <w:color w:val="1154CC"/>
            <w:sz w:val="24"/>
            <w:u w:val="single" w:color="1154CC"/>
          </w:rPr>
          <w:t>more than 1 million seniors and people with</w:t>
        </w:r>
      </w:hyperlink>
      <w:r>
        <w:rPr>
          <w:color w:val="1154CC"/>
          <w:sz w:val="24"/>
          <w:u w:val="none"/>
        </w:rPr>
        <w:t> </w:t>
      </w:r>
      <w:hyperlink r:id="rId17">
        <w:r>
          <w:rPr>
            <w:color w:val="1154CC"/>
            <w:sz w:val="24"/>
            <w:u w:val="single" w:color="1154CC"/>
          </w:rPr>
          <w:t>disabilities</w:t>
        </w:r>
      </w:hyperlink>
      <w:r>
        <w:rPr>
          <w:sz w:val="24"/>
          <w:u w:val="none"/>
        </w:rPr>
        <w:t>. Because these low-income Americans will no longer be able to afford their medications, </w:t>
      </w:r>
      <w:hyperlink r:id="rId18">
        <w:r>
          <w:rPr>
            <w:color w:val="1154CC"/>
            <w:sz w:val="24"/>
            <w:u w:val="single" w:color="1154CC"/>
          </w:rPr>
          <w:t>18,200 more</w:t>
        </w:r>
      </w:hyperlink>
      <w:r>
        <w:rPr>
          <w:color w:val="1154CC"/>
          <w:sz w:val="24"/>
          <w:u w:val="none"/>
        </w:rPr>
        <w:t> </w:t>
      </w:r>
      <w:r>
        <w:rPr>
          <w:sz w:val="24"/>
          <w:u w:val="none"/>
        </w:rPr>
        <w:t>will die each year.</w:t>
      </w:r>
    </w:p>
    <w:p>
      <w:pPr>
        <w:pStyle w:val="BodyText"/>
        <w:spacing w:before="26"/>
      </w:pPr>
    </w:p>
    <w:p>
      <w:pPr>
        <w:pStyle w:val="ListParagraph"/>
        <w:numPr>
          <w:ilvl w:val="0"/>
          <w:numId w:val="1"/>
        </w:numPr>
        <w:tabs>
          <w:tab w:pos="1191" w:val="left" w:leader="none"/>
        </w:tabs>
        <w:spacing w:line="264" w:lineRule="auto" w:before="0" w:after="0"/>
        <w:ind w:left="1191" w:right="535" w:hanging="360"/>
        <w:jc w:val="left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hyperlink r:id="rId5">
        <w:r>
          <w:rPr>
            <w:b/>
            <w:color w:val="1154CC"/>
            <w:sz w:val="24"/>
            <w:u w:val="single" w:color="1154CC"/>
          </w:rPr>
          <w:t>$23B</w:t>
        </w:r>
      </w:hyperlink>
      <w:r>
        <w:rPr>
          <w:b/>
          <w:color w:val="1154CC"/>
          <w:spacing w:val="-2"/>
          <w:sz w:val="24"/>
          <w:u w:val="none"/>
        </w:rPr>
        <w:t> </w:t>
      </w:r>
      <w:r>
        <w:rPr>
          <w:sz w:val="24"/>
          <w:u w:val="none"/>
        </w:rPr>
        <w:t>Medicaid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cut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(undoing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staffing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rules)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will take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nurses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out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of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nursing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homes,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leading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to the deaths of </w:t>
      </w:r>
      <w:hyperlink r:id="rId19">
        <w:r>
          <w:rPr>
            <w:color w:val="1154CC"/>
            <w:sz w:val="24"/>
            <w:u w:val="single" w:color="1154CC"/>
          </w:rPr>
          <w:t>13,000 seniors and other nursing home residents</w:t>
        </w:r>
      </w:hyperlink>
      <w:r>
        <w:rPr>
          <w:color w:val="1154CC"/>
          <w:sz w:val="24"/>
          <w:u w:val="none"/>
        </w:rPr>
        <w:t> </w:t>
      </w:r>
      <w:r>
        <w:rPr>
          <w:sz w:val="24"/>
          <w:u w:val="none"/>
        </w:rPr>
        <w:t>each year.</w:t>
      </w:r>
    </w:p>
    <w:p>
      <w:pPr>
        <w:pStyle w:val="BodyText"/>
        <w:spacing w:before="29"/>
      </w:pPr>
    </w:p>
    <w:p>
      <w:pPr>
        <w:pStyle w:val="ListParagraph"/>
        <w:numPr>
          <w:ilvl w:val="0"/>
          <w:numId w:val="1"/>
        </w:numPr>
        <w:tabs>
          <w:tab w:pos="1191" w:val="left" w:leader="none"/>
        </w:tabs>
        <w:spacing w:line="264" w:lineRule="auto" w:before="0" w:after="0"/>
        <w:ind w:left="1191" w:right="695" w:hanging="360"/>
        <w:jc w:val="left"/>
        <w:rPr>
          <w:sz w:val="24"/>
        </w:rPr>
      </w:pPr>
      <w:r>
        <w:rPr>
          <w:sz w:val="24"/>
        </w:rPr>
        <w:t>When faced with Medicaid cuts, </w:t>
      </w:r>
      <w:hyperlink r:id="rId17">
        <w:r>
          <w:rPr>
            <w:color w:val="1154CC"/>
            <w:sz w:val="24"/>
            <w:u w:val="single" w:color="1154CC"/>
          </w:rPr>
          <w:t>CBO assumes</w:t>
        </w:r>
      </w:hyperlink>
      <w:r>
        <w:rPr>
          <w:color w:val="1154CC"/>
          <w:sz w:val="24"/>
          <w:u w:val="none"/>
        </w:rPr>
        <w:t> </w:t>
      </w:r>
      <w:r>
        <w:rPr>
          <w:sz w:val="24"/>
          <w:u w:val="none"/>
        </w:rPr>
        <w:t>states will cut payment rates to health care providers, limit optional benefits, and reduce enrollment. Home-based care for seniors and people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with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disabilities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–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including</w:t>
      </w:r>
      <w:r>
        <w:rPr>
          <w:spacing w:val="-6"/>
          <w:sz w:val="24"/>
          <w:u w:val="none"/>
        </w:rPr>
        <w:t> </w:t>
      </w:r>
      <w:r>
        <w:rPr>
          <w:sz w:val="24"/>
          <w:u w:val="none"/>
        </w:rPr>
        <w:t>children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–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is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among</w:t>
      </w:r>
      <w:r>
        <w:rPr>
          <w:spacing w:val="-6"/>
          <w:sz w:val="24"/>
          <w:u w:val="none"/>
        </w:rPr>
        <w:t> </w:t>
      </w:r>
      <w:r>
        <w:rPr>
          <w:sz w:val="24"/>
          <w:u w:val="none"/>
        </w:rPr>
        <w:t>the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first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benefits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states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will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cut.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From 2010 - 2012, with reduced federal funding, </w:t>
      </w:r>
      <w:hyperlink r:id="rId20">
        <w:r>
          <w:rPr>
            <w:color w:val="1154CC"/>
            <w:sz w:val="24"/>
            <w:u w:val="single" w:color="1154CC"/>
          </w:rPr>
          <w:t>40 states</w:t>
        </w:r>
      </w:hyperlink>
      <w:r>
        <w:rPr>
          <w:color w:val="1154CC"/>
          <w:sz w:val="24"/>
          <w:u w:val="none"/>
        </w:rPr>
        <w:t> </w:t>
      </w:r>
      <w:r>
        <w:rPr>
          <w:sz w:val="24"/>
          <w:u w:val="none"/>
        </w:rPr>
        <w:t>served fewer people who needed home- based care and </w:t>
      </w:r>
      <w:hyperlink r:id="rId20">
        <w:r>
          <w:rPr>
            <w:color w:val="1154CC"/>
            <w:sz w:val="24"/>
            <w:u w:val="single" w:color="1154CC"/>
          </w:rPr>
          <w:t>47 states</w:t>
        </w:r>
      </w:hyperlink>
      <w:r>
        <w:rPr>
          <w:color w:val="1154CC"/>
          <w:sz w:val="24"/>
          <w:u w:val="none"/>
        </w:rPr>
        <w:t> </w:t>
      </w:r>
      <w:r>
        <w:rPr>
          <w:sz w:val="24"/>
          <w:u w:val="none"/>
        </w:rPr>
        <w:t>spent less on this care per person.</w:t>
      </w:r>
    </w:p>
    <w:p>
      <w:pPr>
        <w:pStyle w:val="BodyText"/>
        <w:spacing w:before="28"/>
      </w:pPr>
    </w:p>
    <w:p>
      <w:pPr>
        <w:pStyle w:val="ListParagraph"/>
        <w:numPr>
          <w:ilvl w:val="0"/>
          <w:numId w:val="1"/>
        </w:numPr>
        <w:tabs>
          <w:tab w:pos="1191" w:val="left" w:leader="none"/>
        </w:tabs>
        <w:spacing w:line="264" w:lineRule="auto" w:before="0" w:after="0"/>
        <w:ind w:left="1191" w:right="927" w:hanging="360"/>
        <w:jc w:val="left"/>
        <w:rPr>
          <w:sz w:val="24"/>
        </w:rPr>
      </w:pPr>
      <w:r>
        <w:rPr>
          <w:sz w:val="24"/>
        </w:rPr>
        <w:t>A </w:t>
      </w:r>
      <w:hyperlink r:id="rId5">
        <w:r>
          <w:rPr>
            <w:b/>
            <w:color w:val="1154CC"/>
            <w:sz w:val="24"/>
            <w:u w:val="single" w:color="1154CC"/>
          </w:rPr>
          <w:t>$101B</w:t>
        </w:r>
      </w:hyperlink>
      <w:r>
        <w:rPr>
          <w:b/>
          <w:color w:val="1154CC"/>
          <w:sz w:val="24"/>
          <w:u w:val="none"/>
        </w:rPr>
        <w:t> </w:t>
      </w:r>
      <w:r>
        <w:rPr>
          <w:sz w:val="24"/>
          <w:u w:val="none"/>
        </w:rPr>
        <w:t>cut (making Trump-proposed red tape rules permanent) will force states and consumers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to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spend</w:t>
      </w:r>
      <w:r>
        <w:rPr>
          <w:spacing w:val="-2"/>
          <w:sz w:val="24"/>
          <w:u w:val="none"/>
        </w:rPr>
        <w:t> </w:t>
      </w:r>
      <w:hyperlink r:id="rId21">
        <w:r>
          <w:rPr>
            <w:color w:val="1154CC"/>
            <w:sz w:val="24"/>
            <w:u w:val="single" w:color="1154CC"/>
          </w:rPr>
          <w:t>over</w:t>
        </w:r>
        <w:r>
          <w:rPr>
            <w:color w:val="1154CC"/>
            <w:spacing w:val="-1"/>
            <w:sz w:val="24"/>
            <w:u w:val="single" w:color="1154CC"/>
          </w:rPr>
          <w:t> </w:t>
        </w:r>
        <w:r>
          <w:rPr>
            <w:color w:val="1154CC"/>
            <w:sz w:val="24"/>
            <w:u w:val="single" w:color="1154CC"/>
          </w:rPr>
          <w:t>6</w:t>
        </w:r>
        <w:r>
          <w:rPr>
            <w:color w:val="1154CC"/>
            <w:spacing w:val="-2"/>
            <w:sz w:val="24"/>
            <w:u w:val="single" w:color="1154CC"/>
          </w:rPr>
          <w:t> </w:t>
        </w:r>
        <w:r>
          <w:rPr>
            <w:color w:val="1154CC"/>
            <w:sz w:val="24"/>
            <w:u w:val="single" w:color="1154CC"/>
          </w:rPr>
          <w:t>million</w:t>
        </w:r>
        <w:r>
          <w:rPr>
            <w:color w:val="1154CC"/>
            <w:spacing w:val="-2"/>
            <w:sz w:val="24"/>
            <w:u w:val="single" w:color="1154CC"/>
          </w:rPr>
          <w:t> </w:t>
        </w:r>
        <w:r>
          <w:rPr>
            <w:color w:val="1154CC"/>
            <w:sz w:val="24"/>
            <w:u w:val="single" w:color="1154CC"/>
          </w:rPr>
          <w:t>hours</w:t>
        </w:r>
      </w:hyperlink>
      <w:r>
        <w:rPr>
          <w:color w:val="1154CC"/>
          <w:spacing w:val="-2"/>
          <w:sz w:val="24"/>
          <w:u w:val="none"/>
        </w:rPr>
        <w:t> </w:t>
      </w:r>
      <w:r>
        <w:rPr>
          <w:sz w:val="24"/>
          <w:u w:val="none"/>
        </w:rPr>
        <w:t>at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a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cost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of</w:t>
      </w:r>
      <w:r>
        <w:rPr>
          <w:spacing w:val="-3"/>
          <w:sz w:val="24"/>
          <w:u w:val="none"/>
        </w:rPr>
        <w:t> </w:t>
      </w:r>
      <w:hyperlink r:id="rId21">
        <w:r>
          <w:rPr>
            <w:color w:val="1154CC"/>
            <w:sz w:val="24"/>
            <w:u w:val="single" w:color="1154CC"/>
          </w:rPr>
          <w:t>over</w:t>
        </w:r>
        <w:r>
          <w:rPr>
            <w:color w:val="1154CC"/>
            <w:spacing w:val="-3"/>
            <w:sz w:val="24"/>
            <w:u w:val="single" w:color="1154CC"/>
          </w:rPr>
          <w:t> </w:t>
        </w:r>
        <w:r>
          <w:rPr>
            <w:color w:val="1154CC"/>
            <w:sz w:val="24"/>
            <w:u w:val="single" w:color="1154CC"/>
          </w:rPr>
          <w:t>$230</w:t>
        </w:r>
        <w:r>
          <w:rPr>
            <w:color w:val="1154CC"/>
            <w:spacing w:val="-2"/>
            <w:sz w:val="24"/>
            <w:u w:val="single" w:color="1154CC"/>
          </w:rPr>
          <w:t> </w:t>
        </w:r>
        <w:r>
          <w:rPr>
            <w:color w:val="1154CC"/>
            <w:sz w:val="24"/>
            <w:u w:val="single" w:color="1154CC"/>
          </w:rPr>
          <w:t>million</w:t>
        </w:r>
      </w:hyperlink>
      <w:r>
        <w:rPr>
          <w:color w:val="1154CC"/>
          <w:spacing w:val="-3"/>
          <w:sz w:val="24"/>
          <w:u w:val="none"/>
        </w:rPr>
        <w:t> </w:t>
      </w:r>
      <w:r>
        <w:rPr>
          <w:sz w:val="24"/>
          <w:u w:val="none"/>
        </w:rPr>
        <w:t>annually</w:t>
      </w:r>
      <w:r>
        <w:rPr>
          <w:spacing w:val="-7"/>
          <w:sz w:val="24"/>
          <w:u w:val="none"/>
        </w:rPr>
        <w:t> </w:t>
      </w:r>
      <w:r>
        <w:rPr>
          <w:sz w:val="24"/>
          <w:u w:val="none"/>
        </w:rPr>
        <w:t>in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order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to navigate new, arbitrary verification requirements to enroll in coverage through the Marketplaces and secure ACA premium tax credits.</w:t>
      </w:r>
      <w:hyperlink w:history="true" w:anchor="_bookmark1">
        <w:r>
          <w:rPr>
            <w:sz w:val="24"/>
            <w:u w:val="none"/>
            <w:vertAlign w:val="superscript"/>
          </w:rPr>
          <w:t>2</w:t>
        </w:r>
      </w:hyperlink>
    </w:p>
    <w:p>
      <w:pPr>
        <w:pStyle w:val="BodyText"/>
        <w:spacing w:before="26"/>
      </w:pPr>
    </w:p>
    <w:p>
      <w:pPr>
        <w:pStyle w:val="ListParagraph"/>
        <w:numPr>
          <w:ilvl w:val="0"/>
          <w:numId w:val="1"/>
        </w:numPr>
        <w:tabs>
          <w:tab w:pos="1191" w:val="left" w:leader="none"/>
        </w:tabs>
        <w:spacing w:line="264" w:lineRule="auto" w:before="0" w:after="0"/>
        <w:ind w:left="1191" w:right="495" w:hanging="360"/>
        <w:jc w:val="left"/>
        <w:rPr>
          <w:sz w:val="24"/>
        </w:rPr>
      </w:pPr>
      <w:r>
        <w:rPr>
          <w:sz w:val="24"/>
        </w:rPr>
        <w:t>An </w:t>
      </w:r>
      <w:hyperlink r:id="rId5">
        <w:r>
          <w:rPr>
            <w:b/>
            <w:color w:val="1154CC"/>
            <w:sz w:val="24"/>
            <w:u w:val="single" w:color="1154CC"/>
          </w:rPr>
          <w:t>$82B</w:t>
        </w:r>
      </w:hyperlink>
      <w:r>
        <w:rPr>
          <w:b/>
          <w:color w:val="1154CC"/>
          <w:sz w:val="24"/>
          <w:u w:val="none"/>
        </w:rPr>
        <w:t> </w:t>
      </w:r>
      <w:r>
        <w:rPr>
          <w:sz w:val="24"/>
          <w:u w:val="none"/>
        </w:rPr>
        <w:t>cut</w:t>
      </w:r>
      <w:hyperlink w:history="true" w:anchor="_bookmark2">
        <w:r>
          <w:rPr>
            <w:sz w:val="24"/>
            <w:u w:val="none"/>
            <w:vertAlign w:val="superscript"/>
          </w:rPr>
          <w:t>3</w:t>
        </w:r>
      </w:hyperlink>
      <w:r>
        <w:rPr>
          <w:sz w:val="24"/>
          <w:u w:val="none"/>
          <w:vertAlign w:val="baseline"/>
        </w:rPr>
        <w:t> would impose new enrollment and re-enrollment red tape on </w:t>
      </w:r>
      <w:r>
        <w:rPr>
          <w:i/>
          <w:sz w:val="24"/>
          <w:u w:val="none"/>
          <w:vertAlign w:val="baseline"/>
        </w:rPr>
        <w:t>every consumer</w:t>
      </w:r>
      <w:r>
        <w:rPr>
          <w:i/>
          <w:sz w:val="24"/>
          <w:u w:val="none"/>
          <w:vertAlign w:val="baseline"/>
        </w:rPr>
        <w:t> </w:t>
      </w:r>
      <w:r>
        <w:rPr>
          <w:sz w:val="24"/>
          <w:u w:val="none"/>
          <w:vertAlign w:val="baseline"/>
        </w:rPr>
        <w:t>looking</w:t>
      </w:r>
      <w:r>
        <w:rPr>
          <w:spacing w:val="-5"/>
          <w:sz w:val="24"/>
          <w:u w:val="none"/>
          <w:vertAlign w:val="baseline"/>
        </w:rPr>
        <w:t> </w:t>
      </w:r>
      <w:r>
        <w:rPr>
          <w:sz w:val="24"/>
          <w:u w:val="none"/>
          <w:vertAlign w:val="baseline"/>
        </w:rPr>
        <w:t>to</w:t>
      </w:r>
      <w:r>
        <w:rPr>
          <w:spacing w:val="-2"/>
          <w:sz w:val="24"/>
          <w:u w:val="none"/>
          <w:vertAlign w:val="baseline"/>
        </w:rPr>
        <w:t> </w:t>
      </w:r>
      <w:r>
        <w:rPr>
          <w:sz w:val="24"/>
          <w:u w:val="none"/>
          <w:vertAlign w:val="baseline"/>
        </w:rPr>
        <w:t>buy</w:t>
      </w:r>
      <w:r>
        <w:rPr>
          <w:spacing w:val="-7"/>
          <w:sz w:val="24"/>
          <w:u w:val="none"/>
          <w:vertAlign w:val="baseline"/>
        </w:rPr>
        <w:t> </w:t>
      </w:r>
      <w:r>
        <w:rPr>
          <w:sz w:val="24"/>
          <w:u w:val="none"/>
          <w:vertAlign w:val="baseline"/>
        </w:rPr>
        <w:t>or</w:t>
      </w:r>
      <w:r>
        <w:rPr>
          <w:spacing w:val="-3"/>
          <w:sz w:val="24"/>
          <w:u w:val="none"/>
          <w:vertAlign w:val="baseline"/>
        </w:rPr>
        <w:t> </w:t>
      </w:r>
      <w:r>
        <w:rPr>
          <w:sz w:val="24"/>
          <w:u w:val="none"/>
          <w:vertAlign w:val="baseline"/>
        </w:rPr>
        <w:t>renew</w:t>
      </w:r>
      <w:r>
        <w:rPr>
          <w:spacing w:val="-1"/>
          <w:sz w:val="24"/>
          <w:u w:val="none"/>
          <w:vertAlign w:val="baseline"/>
        </w:rPr>
        <w:t> </w:t>
      </w:r>
      <w:r>
        <w:rPr>
          <w:sz w:val="24"/>
          <w:u w:val="none"/>
          <w:vertAlign w:val="baseline"/>
        </w:rPr>
        <w:t>coverage</w:t>
      </w:r>
      <w:r>
        <w:rPr>
          <w:spacing w:val="-3"/>
          <w:sz w:val="24"/>
          <w:u w:val="none"/>
          <w:vertAlign w:val="baseline"/>
        </w:rPr>
        <w:t> </w:t>
      </w:r>
      <w:r>
        <w:rPr>
          <w:sz w:val="24"/>
          <w:u w:val="none"/>
          <w:vertAlign w:val="baseline"/>
        </w:rPr>
        <w:t>each year,</w:t>
      </w:r>
      <w:r>
        <w:rPr>
          <w:spacing w:val="-2"/>
          <w:sz w:val="24"/>
          <w:u w:val="none"/>
          <w:vertAlign w:val="baseline"/>
        </w:rPr>
        <w:t> </w:t>
      </w:r>
      <w:r>
        <w:rPr>
          <w:sz w:val="24"/>
          <w:u w:val="none"/>
          <w:vertAlign w:val="baseline"/>
        </w:rPr>
        <w:t>limit</w:t>
      </w:r>
      <w:r>
        <w:rPr>
          <w:spacing w:val="-2"/>
          <w:sz w:val="24"/>
          <w:u w:val="none"/>
          <w:vertAlign w:val="baseline"/>
        </w:rPr>
        <w:t> </w:t>
      </w:r>
      <w:r>
        <w:rPr>
          <w:sz w:val="24"/>
          <w:u w:val="none"/>
          <w:vertAlign w:val="baseline"/>
        </w:rPr>
        <w:t>enrollment</w:t>
      </w:r>
      <w:r>
        <w:rPr>
          <w:spacing w:val="-2"/>
          <w:sz w:val="24"/>
          <w:u w:val="none"/>
          <w:vertAlign w:val="baseline"/>
        </w:rPr>
        <w:t> </w:t>
      </w:r>
      <w:r>
        <w:rPr>
          <w:sz w:val="24"/>
          <w:u w:val="none"/>
          <w:vertAlign w:val="baseline"/>
        </w:rPr>
        <w:t>opportunities,</w:t>
      </w:r>
      <w:r>
        <w:rPr>
          <w:spacing w:val="-2"/>
          <w:sz w:val="24"/>
          <w:u w:val="none"/>
          <w:vertAlign w:val="baseline"/>
        </w:rPr>
        <w:t> </w:t>
      </w:r>
      <w:r>
        <w:rPr>
          <w:sz w:val="24"/>
          <w:u w:val="none"/>
          <w:vertAlign w:val="baseline"/>
        </w:rPr>
        <w:t>and</w:t>
      </w:r>
      <w:r>
        <w:rPr>
          <w:spacing w:val="-2"/>
          <w:sz w:val="24"/>
          <w:u w:val="none"/>
          <w:vertAlign w:val="baseline"/>
        </w:rPr>
        <w:t> </w:t>
      </w:r>
      <w:r>
        <w:rPr>
          <w:sz w:val="24"/>
          <w:u w:val="none"/>
          <w:vertAlign w:val="baseline"/>
        </w:rPr>
        <w:t>delay</w:t>
      </w:r>
      <w:r>
        <w:rPr>
          <w:spacing w:val="-7"/>
          <w:sz w:val="24"/>
          <w:u w:val="none"/>
          <w:vertAlign w:val="baseline"/>
        </w:rPr>
        <w:t> </w:t>
      </w:r>
      <w:r>
        <w:rPr>
          <w:sz w:val="24"/>
          <w:u w:val="none"/>
          <w:vertAlign w:val="baseline"/>
        </w:rPr>
        <w:t>access</w:t>
      </w:r>
      <w:r>
        <w:rPr>
          <w:spacing w:val="-2"/>
          <w:sz w:val="24"/>
          <w:u w:val="none"/>
          <w:vertAlign w:val="baseline"/>
        </w:rPr>
        <w:t> </w:t>
      </w:r>
      <w:r>
        <w:rPr>
          <w:sz w:val="24"/>
          <w:u w:val="none"/>
          <w:vertAlign w:val="baseline"/>
        </w:rPr>
        <w:t>to premium tax credits. Insurance regulators in </w:t>
      </w:r>
      <w:hyperlink r:id="rId22">
        <w:r>
          <w:rPr>
            <w:color w:val="1154CC"/>
            <w:sz w:val="24"/>
            <w:u w:val="single" w:color="1154CC"/>
            <w:vertAlign w:val="baseline"/>
          </w:rPr>
          <w:t>all 50 states</w:t>
        </w:r>
      </w:hyperlink>
      <w:r>
        <w:rPr>
          <w:sz w:val="24"/>
          <w:u w:val="none"/>
          <w:vertAlign w:val="baseline"/>
        </w:rPr>
        <w:t>—red and blue—say these ACA cuts “would introduce barriers to enrollment and worsen individual market risk pools, which will serve to increase premiums for the rest of the market.”</w:t>
      </w:r>
    </w:p>
    <w:p>
      <w:pPr>
        <w:pStyle w:val="BodyText"/>
        <w:spacing w:before="28"/>
      </w:pPr>
    </w:p>
    <w:p>
      <w:pPr>
        <w:pStyle w:val="ListParagraph"/>
        <w:numPr>
          <w:ilvl w:val="0"/>
          <w:numId w:val="1"/>
        </w:numPr>
        <w:tabs>
          <w:tab w:pos="1191" w:val="left" w:leader="none"/>
        </w:tabs>
        <w:spacing w:line="264" w:lineRule="auto" w:before="0" w:after="0"/>
        <w:ind w:left="1191" w:right="502" w:hanging="360"/>
        <w:jc w:val="left"/>
        <w:rPr>
          <w:sz w:val="24"/>
        </w:rPr>
      </w:pPr>
      <w:r>
        <w:rPr>
          <w:sz w:val="24"/>
        </w:rPr>
        <w:t>A </w:t>
      </w:r>
      <w:hyperlink r:id="rId5">
        <w:r>
          <w:rPr>
            <w:b/>
            <w:color w:val="1154CC"/>
            <w:sz w:val="24"/>
            <w:u w:val="single" w:color="1154CC"/>
          </w:rPr>
          <w:t>$33B</w:t>
        </w:r>
      </w:hyperlink>
      <w:r>
        <w:rPr>
          <w:b/>
          <w:color w:val="1154CC"/>
          <w:sz w:val="24"/>
          <w:u w:val="none"/>
        </w:rPr>
        <w:t> </w:t>
      </w:r>
      <w:r>
        <w:rPr>
          <w:sz w:val="24"/>
          <w:u w:val="none"/>
        </w:rPr>
        <w:t>cut (altering cost-sharing assistance for low-income Americans) would decrease ACA premium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tax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credit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availability</w:t>
      </w:r>
      <w:r>
        <w:rPr>
          <w:spacing w:val="-8"/>
          <w:sz w:val="24"/>
          <w:u w:val="none"/>
        </w:rPr>
        <w:t> </w:t>
      </w:r>
      <w:r>
        <w:rPr>
          <w:sz w:val="24"/>
          <w:u w:val="none"/>
        </w:rPr>
        <w:t>and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raise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average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premiums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by</w:t>
      </w:r>
      <w:r>
        <w:rPr>
          <w:spacing w:val="-8"/>
          <w:sz w:val="24"/>
          <w:u w:val="none"/>
        </w:rPr>
        <w:t> </w:t>
      </w:r>
      <w:r>
        <w:rPr>
          <w:sz w:val="24"/>
          <w:u w:val="none"/>
        </w:rPr>
        <w:t>more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than</w:t>
      </w:r>
      <w:r>
        <w:rPr>
          <w:spacing w:val="-1"/>
          <w:sz w:val="24"/>
          <w:u w:val="none"/>
        </w:rPr>
        <w:t> </w:t>
      </w:r>
      <w:hyperlink r:id="rId23">
        <w:r>
          <w:rPr>
            <w:color w:val="1154CC"/>
            <w:sz w:val="24"/>
            <w:u w:val="single" w:color="1154CC"/>
          </w:rPr>
          <w:t>$1,400</w:t>
        </w:r>
        <w:r>
          <w:rPr>
            <w:color w:val="1154CC"/>
            <w:spacing w:val="-3"/>
            <w:sz w:val="24"/>
            <w:u w:val="single" w:color="1154CC"/>
          </w:rPr>
          <w:t> </w:t>
        </w:r>
        <w:r>
          <w:rPr>
            <w:color w:val="1154CC"/>
            <w:sz w:val="24"/>
            <w:u w:val="single" w:color="1154CC"/>
          </w:rPr>
          <w:t>per</w:t>
        </w:r>
        <w:r>
          <w:rPr>
            <w:color w:val="1154CC"/>
            <w:spacing w:val="-4"/>
            <w:sz w:val="24"/>
            <w:u w:val="single" w:color="1154CC"/>
          </w:rPr>
          <w:t> </w:t>
        </w:r>
        <w:r>
          <w:rPr>
            <w:color w:val="1154CC"/>
            <w:sz w:val="24"/>
            <w:u w:val="single" w:color="1154CC"/>
          </w:rPr>
          <w:t>person</w:t>
        </w:r>
        <w:r>
          <w:rPr>
            <w:color w:val="1154CC"/>
            <w:spacing w:val="-1"/>
            <w:sz w:val="24"/>
            <w:u w:val="single" w:color="1154CC"/>
          </w:rPr>
          <w:t> </w:t>
        </w:r>
        <w:r>
          <w:rPr>
            <w:color w:val="1154CC"/>
            <w:sz w:val="24"/>
            <w:u w:val="single" w:color="1154CC"/>
          </w:rPr>
          <w:t>for</w:t>
        </w:r>
      </w:hyperlink>
    </w:p>
    <w:p>
      <w:pPr>
        <w:pStyle w:val="BodyText"/>
        <w:ind w:left="1191"/>
      </w:pPr>
      <w:hyperlink r:id="rId23">
        <w:r>
          <w:rPr>
            <w:color w:val="1154CC"/>
            <w:u w:val="single" w:color="1154CC"/>
          </w:rPr>
          <w:t>10.6</w:t>
        </w:r>
        <w:r>
          <w:rPr>
            <w:color w:val="1154CC"/>
            <w:spacing w:val="-3"/>
            <w:u w:val="single" w:color="1154CC"/>
          </w:rPr>
          <w:t> </w:t>
        </w:r>
        <w:r>
          <w:rPr>
            <w:color w:val="1154CC"/>
            <w:u w:val="single" w:color="1154CC"/>
          </w:rPr>
          <w:t>million</w:t>
        </w:r>
      </w:hyperlink>
      <w:r>
        <w:rPr>
          <w:color w:val="1154CC"/>
          <w:spacing w:val="-1"/>
          <w:u w:val="none"/>
        </w:rPr>
        <w:t> </w:t>
      </w:r>
      <w:r>
        <w:rPr>
          <w:u w:val="none"/>
        </w:rPr>
        <w:t>Americans</w:t>
      </w:r>
      <w:r>
        <w:rPr>
          <w:spacing w:val="-1"/>
          <w:u w:val="none"/>
        </w:rPr>
        <w:t> </w:t>
      </w:r>
      <w:r>
        <w:rPr>
          <w:u w:val="none"/>
        </w:rPr>
        <w:t>who</w:t>
      </w:r>
      <w:r>
        <w:rPr>
          <w:spacing w:val="-1"/>
          <w:u w:val="none"/>
        </w:rPr>
        <w:t> </w:t>
      </w:r>
      <w:r>
        <w:rPr>
          <w:u w:val="none"/>
        </w:rPr>
        <w:t>buy</w:t>
      </w:r>
      <w:r>
        <w:rPr>
          <w:spacing w:val="-5"/>
          <w:u w:val="none"/>
        </w:rPr>
        <w:t> </w:t>
      </w:r>
      <w:r>
        <w:rPr>
          <w:u w:val="none"/>
        </w:rPr>
        <w:t>their</w:t>
      </w:r>
      <w:r>
        <w:rPr>
          <w:spacing w:val="-2"/>
          <w:u w:val="none"/>
        </w:rPr>
        <w:t> </w:t>
      </w:r>
      <w:r>
        <w:rPr>
          <w:u w:val="none"/>
        </w:rPr>
        <w:t>own</w:t>
      </w:r>
      <w:r>
        <w:rPr>
          <w:spacing w:val="-1"/>
          <w:u w:val="none"/>
        </w:rPr>
        <w:t> </w:t>
      </w:r>
      <w:r>
        <w:rPr>
          <w:u w:val="none"/>
        </w:rPr>
        <w:t>health </w:t>
      </w:r>
      <w:r>
        <w:rPr>
          <w:spacing w:val="-2"/>
          <w:u w:val="none"/>
        </w:rPr>
        <w:t>insurance.</w:t>
      </w:r>
    </w:p>
    <w:p>
      <w:pPr>
        <w:pStyle w:val="BodyText"/>
        <w:spacing w:before="55"/>
      </w:pPr>
    </w:p>
    <w:p>
      <w:pPr>
        <w:pStyle w:val="ListParagraph"/>
        <w:numPr>
          <w:ilvl w:val="0"/>
          <w:numId w:val="1"/>
        </w:numPr>
        <w:tabs>
          <w:tab w:pos="1191" w:val="left" w:leader="none"/>
        </w:tabs>
        <w:spacing w:line="264" w:lineRule="auto" w:before="0" w:after="0"/>
        <w:ind w:left="1191" w:right="677" w:hanging="360"/>
        <w:jc w:val="left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> </w:t>
      </w:r>
      <w:hyperlink r:id="rId9">
        <w:r>
          <w:rPr>
            <w:b/>
            <w:color w:val="1154CC"/>
            <w:sz w:val="24"/>
            <w:u w:val="single" w:color="1154CC"/>
          </w:rPr>
          <w:t>$350B</w:t>
        </w:r>
      </w:hyperlink>
      <w:r>
        <w:rPr>
          <w:b/>
          <w:color w:val="1154CC"/>
          <w:spacing w:val="-3"/>
          <w:sz w:val="24"/>
          <w:u w:val="none"/>
        </w:rPr>
        <w:t> </w:t>
      </w:r>
      <w:r>
        <w:rPr>
          <w:sz w:val="24"/>
          <w:u w:val="none"/>
        </w:rPr>
        <w:t>cut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(ending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premium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tax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credits)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would</w:t>
      </w:r>
      <w:r>
        <w:rPr>
          <w:spacing w:val="-5"/>
          <w:sz w:val="24"/>
          <w:u w:val="none"/>
        </w:rPr>
        <w:t> </w:t>
      </w:r>
      <w:hyperlink r:id="rId24">
        <w:r>
          <w:rPr>
            <w:color w:val="1154CC"/>
            <w:sz w:val="24"/>
            <w:u w:val="single" w:color="1154CC"/>
          </w:rPr>
          <w:t>more</w:t>
        </w:r>
        <w:r>
          <w:rPr>
            <w:color w:val="1154CC"/>
            <w:spacing w:val="-4"/>
            <w:sz w:val="24"/>
            <w:u w:val="single" w:color="1154CC"/>
          </w:rPr>
          <w:t> </w:t>
        </w:r>
        <w:r>
          <w:rPr>
            <w:color w:val="1154CC"/>
            <w:sz w:val="24"/>
            <w:u w:val="single" w:color="1154CC"/>
          </w:rPr>
          <w:t>than</w:t>
        </w:r>
        <w:r>
          <w:rPr>
            <w:color w:val="1154CC"/>
            <w:spacing w:val="-3"/>
            <w:sz w:val="24"/>
            <w:u w:val="single" w:color="1154CC"/>
          </w:rPr>
          <w:t> </w:t>
        </w:r>
        <w:r>
          <w:rPr>
            <w:color w:val="1154CC"/>
            <w:sz w:val="24"/>
            <w:u w:val="single" w:color="1154CC"/>
          </w:rPr>
          <w:t>double</w:t>
        </w:r>
        <w:r>
          <w:rPr>
            <w:color w:val="1154CC"/>
            <w:spacing w:val="-4"/>
            <w:sz w:val="24"/>
            <w:u w:val="single" w:color="1154CC"/>
          </w:rPr>
          <w:t> </w:t>
        </w:r>
        <w:r>
          <w:rPr>
            <w:color w:val="1154CC"/>
            <w:sz w:val="24"/>
            <w:u w:val="single" w:color="1154CC"/>
          </w:rPr>
          <w:t>premium</w:t>
        </w:r>
        <w:r>
          <w:rPr>
            <w:color w:val="1154CC"/>
            <w:spacing w:val="-3"/>
            <w:sz w:val="24"/>
            <w:u w:val="single" w:color="1154CC"/>
          </w:rPr>
          <w:t> </w:t>
        </w:r>
        <w:r>
          <w:rPr>
            <w:color w:val="1154CC"/>
            <w:sz w:val="24"/>
            <w:u w:val="single" w:color="1154CC"/>
          </w:rPr>
          <w:t>costs</w:t>
        </w:r>
      </w:hyperlink>
      <w:r>
        <w:rPr>
          <w:color w:val="1154CC"/>
          <w:spacing w:val="-3"/>
          <w:sz w:val="24"/>
          <w:u w:val="none"/>
        </w:rPr>
        <w:t> </w:t>
      </w:r>
      <w:r>
        <w:rPr>
          <w:sz w:val="24"/>
          <w:u w:val="none"/>
        </w:rPr>
        <w:t>for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tens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of millions of Americans who use such credits to buy their own health insurance.</w:t>
      </w:r>
    </w:p>
    <w:p>
      <w:pPr>
        <w:pStyle w:val="BodyText"/>
        <w:spacing w:before="29"/>
      </w:pPr>
    </w:p>
    <w:p>
      <w:pPr>
        <w:pStyle w:val="ListParagraph"/>
        <w:numPr>
          <w:ilvl w:val="0"/>
          <w:numId w:val="1"/>
        </w:numPr>
        <w:tabs>
          <w:tab w:pos="1191" w:val="left" w:leader="none"/>
        </w:tabs>
        <w:spacing w:line="264" w:lineRule="auto" w:before="0" w:after="0"/>
        <w:ind w:left="1191" w:right="860" w:hanging="360"/>
        <w:jc w:val="left"/>
        <w:rPr>
          <w:sz w:val="24"/>
        </w:rPr>
      </w:pPr>
      <w:r>
        <w:rPr>
          <w:sz w:val="24"/>
        </w:rPr>
        <w:t>Combined</w:t>
      </w:r>
      <w:r>
        <w:rPr>
          <w:spacing w:val="-3"/>
          <w:sz w:val="24"/>
        </w:rPr>
        <w:t> </w:t>
      </w:r>
      <w:r>
        <w:rPr>
          <w:sz w:val="24"/>
        </w:rPr>
        <w:t>cuts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Medicaid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ACA</w:t>
      </w:r>
      <w:r>
        <w:rPr>
          <w:spacing w:val="-4"/>
          <w:sz w:val="24"/>
        </w:rPr>
        <w:t> </w:t>
      </w: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sz w:val="24"/>
        </w:rPr>
        <w:t>increase</w:t>
      </w:r>
      <w:r>
        <w:rPr>
          <w:spacing w:val="-4"/>
          <w:sz w:val="24"/>
        </w:rPr>
        <w:t> </w:t>
      </w:r>
      <w:r>
        <w:rPr>
          <w:sz w:val="24"/>
        </w:rPr>
        <w:t>uncompensated</w:t>
      </w:r>
      <w:r>
        <w:rPr>
          <w:spacing w:val="-1"/>
          <w:sz w:val="24"/>
        </w:rPr>
        <w:t> </w:t>
      </w:r>
      <w:r>
        <w:rPr>
          <w:sz w:val="24"/>
        </w:rPr>
        <w:t>care</w:t>
      </w:r>
      <w:r>
        <w:rPr>
          <w:spacing w:val="-4"/>
          <w:sz w:val="24"/>
        </w:rPr>
        <w:t> </w:t>
      </w:r>
      <w:r>
        <w:rPr>
          <w:sz w:val="24"/>
        </w:rPr>
        <w:t>costs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health care providers by</w:t>
      </w:r>
      <w:r>
        <w:rPr>
          <w:spacing w:val="-4"/>
          <w:sz w:val="24"/>
        </w:rPr>
        <w:t> </w:t>
      </w:r>
      <w:hyperlink r:id="rId25">
        <w:r>
          <w:rPr>
            <w:color w:val="1154CC"/>
            <w:sz w:val="24"/>
            <w:u w:val="single" w:color="1154CC"/>
          </w:rPr>
          <w:t>$278B</w:t>
        </w:r>
      </w:hyperlink>
      <w:r>
        <w:rPr>
          <w:color w:val="1154CC"/>
          <w:sz w:val="24"/>
          <w:u w:val="single" w:color="1154CC"/>
        </w:rPr>
        <w:t> </w:t>
      </w:r>
      <w:hyperlink r:id="rId25">
        <w:r>
          <w:rPr>
            <w:color w:val="1154CC"/>
            <w:sz w:val="24"/>
            <w:u w:val="single" w:color="1154CC"/>
          </w:rPr>
          <w:t>over</w:t>
        </w:r>
      </w:hyperlink>
      <w:r>
        <w:rPr>
          <w:color w:val="1154CC"/>
          <w:sz w:val="24"/>
          <w:u w:val="none"/>
        </w:rPr>
        <w:t> </w:t>
      </w:r>
      <w:r>
        <w:rPr>
          <w:sz w:val="24"/>
          <w:u w:val="none"/>
        </w:rPr>
        <w:t>as millions more Americans become uninsured; this includes</w:t>
      </w:r>
    </w:p>
    <w:p>
      <w:pPr>
        <w:pStyle w:val="BodyText"/>
        <w:ind w:left="1191"/>
      </w:pPr>
      <w:hyperlink r:id="rId25">
        <w:r>
          <w:rPr>
            <w:color w:val="1154CC"/>
            <w:u w:val="single" w:color="1154CC"/>
          </w:rPr>
          <w:t>$83B</w:t>
        </w:r>
      </w:hyperlink>
      <w:r>
        <w:rPr>
          <w:color w:val="1154CC"/>
          <w:spacing w:val="-6"/>
          <w:u w:val="none"/>
        </w:rPr>
        <w:t> </w:t>
      </w:r>
      <w:r>
        <w:rPr>
          <w:u w:val="none"/>
        </w:rPr>
        <w:t>in</w:t>
      </w:r>
      <w:r>
        <w:rPr>
          <w:spacing w:val="-1"/>
          <w:u w:val="none"/>
        </w:rPr>
        <w:t> </w:t>
      </w:r>
      <w:r>
        <w:rPr>
          <w:u w:val="none"/>
        </w:rPr>
        <w:t>uncompensated</w:t>
      </w:r>
      <w:r>
        <w:rPr>
          <w:spacing w:val="1"/>
          <w:u w:val="none"/>
        </w:rPr>
        <w:t> </w:t>
      </w:r>
      <w:r>
        <w:rPr>
          <w:u w:val="none"/>
        </w:rPr>
        <w:t>costs</w:t>
      </w:r>
      <w:r>
        <w:rPr>
          <w:spacing w:val="-1"/>
          <w:u w:val="none"/>
        </w:rPr>
        <w:t> </w:t>
      </w:r>
      <w:r>
        <w:rPr>
          <w:u w:val="none"/>
        </w:rPr>
        <w:t>for</w:t>
      </w:r>
      <w:r>
        <w:rPr>
          <w:spacing w:val="-2"/>
          <w:u w:val="none"/>
        </w:rPr>
        <w:t> </w:t>
      </w:r>
      <w:r>
        <w:rPr>
          <w:u w:val="none"/>
        </w:rPr>
        <w:t>hospital</w:t>
      </w:r>
      <w:r>
        <w:rPr>
          <w:spacing w:val="-1"/>
          <w:u w:val="none"/>
        </w:rPr>
        <w:t> </w:t>
      </w:r>
      <w:r>
        <w:rPr>
          <w:spacing w:val="-4"/>
          <w:u w:val="none"/>
        </w:rPr>
        <w:t>care.</w:t>
      </w:r>
    </w:p>
    <w:p>
      <w:pPr>
        <w:pStyle w:val="BodyText"/>
        <w:rPr>
          <w:sz w:val="20"/>
        </w:rPr>
      </w:pPr>
    </w:p>
    <w:p>
      <w:pPr>
        <w:pStyle w:val="BodyText"/>
        <w:spacing w:before="5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731519</wp:posOffset>
                </wp:positionH>
                <wp:positionV relativeFrom="paragraph">
                  <wp:posOffset>199263</wp:posOffset>
                </wp:positionV>
                <wp:extent cx="1828800" cy="9525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8800" y="9143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7.599998pt;margin-top:15.690078pt;width:144pt;height:.72pt;mso-position-horizontal-relative:page;mso-position-vertical-relative:paragraph;z-index:-15728128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268" w:lineRule="auto" w:before="96"/>
        <w:ind w:left="472" w:right="384" w:firstLine="0"/>
        <w:jc w:val="left"/>
        <w:rPr>
          <w:sz w:val="18"/>
        </w:rPr>
      </w:pPr>
      <w:bookmarkStart w:name="_bookmark1" w:id="2"/>
      <w:bookmarkEnd w:id="2"/>
      <w:r>
        <w:rPr/>
      </w:r>
      <w:r>
        <w:rPr>
          <w:position w:val="8"/>
          <w:sz w:val="14"/>
        </w:rPr>
        <w:t>2</w:t>
      </w:r>
      <w:r>
        <w:rPr>
          <w:spacing w:val="13"/>
          <w:position w:val="8"/>
          <w:sz w:val="14"/>
        </w:rPr>
        <w:t> </w:t>
      </w:r>
      <w:hyperlink r:id="rId21">
        <w:r>
          <w:rPr>
            <w:color w:val="1154CC"/>
            <w:sz w:val="18"/>
            <w:u w:val="single" w:color="1154CC"/>
          </w:rPr>
          <w:t>Proposed</w:t>
        </w:r>
        <w:r>
          <w:rPr>
            <w:color w:val="1154CC"/>
            <w:spacing w:val="-1"/>
            <w:sz w:val="18"/>
            <w:u w:val="single" w:color="1154CC"/>
          </w:rPr>
          <w:t> </w:t>
        </w:r>
        <w:r>
          <w:rPr>
            <w:color w:val="1154CC"/>
            <w:sz w:val="18"/>
            <w:u w:val="single" w:color="1154CC"/>
          </w:rPr>
          <w:t>rulemaking</w:t>
        </w:r>
        <w:r>
          <w:rPr>
            <w:color w:val="1154CC"/>
            <w:spacing w:val="-3"/>
            <w:sz w:val="18"/>
            <w:u w:val="single" w:color="1154CC"/>
          </w:rPr>
          <w:t> </w:t>
        </w:r>
        <w:r>
          <w:rPr>
            <w:color w:val="1154CC"/>
            <w:sz w:val="18"/>
            <w:u w:val="single" w:color="1154CC"/>
          </w:rPr>
          <w:t>by</w:t>
        </w:r>
        <w:r>
          <w:rPr>
            <w:color w:val="1154CC"/>
            <w:spacing w:val="-6"/>
            <w:sz w:val="18"/>
            <w:u w:val="single" w:color="1154CC"/>
          </w:rPr>
          <w:t> </w:t>
        </w:r>
        <w:r>
          <w:rPr>
            <w:color w:val="1154CC"/>
            <w:sz w:val="18"/>
            <w:u w:val="single" w:color="1154CC"/>
          </w:rPr>
          <w:t>the</w:t>
        </w:r>
        <w:r>
          <w:rPr>
            <w:color w:val="1154CC"/>
            <w:spacing w:val="-3"/>
            <w:sz w:val="18"/>
            <w:u w:val="single" w:color="1154CC"/>
          </w:rPr>
          <w:t> </w:t>
        </w:r>
        <w:r>
          <w:rPr>
            <w:color w:val="1154CC"/>
            <w:sz w:val="18"/>
            <w:u w:val="single" w:color="1154CC"/>
          </w:rPr>
          <w:t>Trump Administration</w:t>
        </w:r>
        <w:r>
          <w:rPr>
            <w:sz w:val="18"/>
            <w:u w:val="none"/>
          </w:rPr>
          <w:t>,</w:t>
        </w:r>
      </w:hyperlink>
      <w:r>
        <w:rPr>
          <w:spacing w:val="-4"/>
          <w:sz w:val="18"/>
          <w:u w:val="none"/>
        </w:rPr>
        <w:t> </w:t>
      </w:r>
      <w:r>
        <w:rPr>
          <w:sz w:val="18"/>
          <w:u w:val="none"/>
        </w:rPr>
        <w:t>codified</w:t>
      </w:r>
      <w:r>
        <w:rPr>
          <w:spacing w:val="-1"/>
          <w:sz w:val="18"/>
          <w:u w:val="none"/>
        </w:rPr>
        <w:t> </w:t>
      </w:r>
      <w:r>
        <w:rPr>
          <w:sz w:val="18"/>
          <w:u w:val="none"/>
        </w:rPr>
        <w:t>in</w:t>
      </w:r>
      <w:r>
        <w:rPr>
          <w:spacing w:val="-1"/>
          <w:sz w:val="18"/>
          <w:u w:val="none"/>
        </w:rPr>
        <w:t> </w:t>
      </w:r>
      <w:r>
        <w:rPr>
          <w:sz w:val="18"/>
          <w:u w:val="none"/>
        </w:rPr>
        <w:t>the</w:t>
      </w:r>
      <w:r>
        <w:rPr>
          <w:spacing w:val="-3"/>
          <w:sz w:val="18"/>
          <w:u w:val="none"/>
        </w:rPr>
        <w:t> </w:t>
      </w:r>
      <w:r>
        <w:rPr>
          <w:sz w:val="18"/>
          <w:u w:val="none"/>
        </w:rPr>
        <w:t>Republican</w:t>
      </w:r>
      <w:r>
        <w:rPr>
          <w:spacing w:val="-3"/>
          <w:sz w:val="18"/>
          <w:u w:val="none"/>
        </w:rPr>
        <w:t> </w:t>
      </w:r>
      <w:r>
        <w:rPr>
          <w:sz w:val="18"/>
          <w:u w:val="none"/>
        </w:rPr>
        <w:t>bill,</w:t>
      </w:r>
      <w:r>
        <w:rPr>
          <w:spacing w:val="-1"/>
          <w:sz w:val="18"/>
          <w:u w:val="none"/>
        </w:rPr>
        <w:t> </w:t>
      </w:r>
      <w:r>
        <w:rPr>
          <w:sz w:val="18"/>
          <w:u w:val="none"/>
        </w:rPr>
        <w:t>estimates</w:t>
      </w:r>
      <w:r>
        <w:rPr>
          <w:spacing w:val="-2"/>
          <w:sz w:val="18"/>
          <w:u w:val="none"/>
        </w:rPr>
        <w:t> </w:t>
      </w:r>
      <w:r>
        <w:rPr>
          <w:sz w:val="18"/>
          <w:u w:val="none"/>
        </w:rPr>
        <w:t>the</w:t>
      </w:r>
      <w:r>
        <w:rPr>
          <w:spacing w:val="-3"/>
          <w:sz w:val="18"/>
          <w:u w:val="none"/>
        </w:rPr>
        <w:t> </w:t>
      </w:r>
      <w:r>
        <w:rPr>
          <w:sz w:val="18"/>
          <w:u w:val="none"/>
        </w:rPr>
        <w:t>effects</w:t>
      </w:r>
      <w:r>
        <w:rPr>
          <w:spacing w:val="-2"/>
          <w:sz w:val="18"/>
          <w:u w:val="none"/>
        </w:rPr>
        <w:t> </w:t>
      </w:r>
      <w:r>
        <w:rPr>
          <w:sz w:val="18"/>
          <w:u w:val="none"/>
        </w:rPr>
        <w:t>of</w:t>
      </w:r>
      <w:r>
        <w:rPr>
          <w:spacing w:val="-4"/>
          <w:sz w:val="18"/>
          <w:u w:val="none"/>
        </w:rPr>
        <w:t> </w:t>
      </w:r>
      <w:r>
        <w:rPr>
          <w:sz w:val="18"/>
          <w:u w:val="none"/>
        </w:rPr>
        <w:t>its</w:t>
      </w:r>
      <w:r>
        <w:rPr>
          <w:spacing w:val="-2"/>
          <w:sz w:val="18"/>
          <w:u w:val="none"/>
        </w:rPr>
        <w:t> </w:t>
      </w:r>
      <w:r>
        <w:rPr>
          <w:sz w:val="18"/>
          <w:u w:val="none"/>
        </w:rPr>
        <w:t>red</w:t>
      </w:r>
      <w:r>
        <w:rPr>
          <w:spacing w:val="-1"/>
          <w:sz w:val="18"/>
          <w:u w:val="none"/>
        </w:rPr>
        <w:t> </w:t>
      </w:r>
      <w:r>
        <w:rPr>
          <w:sz w:val="18"/>
          <w:u w:val="none"/>
        </w:rPr>
        <w:t>tape</w:t>
      </w:r>
      <w:r>
        <w:rPr>
          <w:spacing w:val="-3"/>
          <w:sz w:val="18"/>
          <w:u w:val="none"/>
        </w:rPr>
        <w:t> </w:t>
      </w:r>
      <w:r>
        <w:rPr>
          <w:sz w:val="18"/>
          <w:u w:val="none"/>
        </w:rPr>
        <w:t>and</w:t>
      </w:r>
      <w:r>
        <w:rPr>
          <w:spacing w:val="-3"/>
          <w:sz w:val="18"/>
          <w:u w:val="none"/>
        </w:rPr>
        <w:t> </w:t>
      </w:r>
      <w:r>
        <w:rPr>
          <w:sz w:val="18"/>
          <w:u w:val="none"/>
        </w:rPr>
        <w:t>verification requirements. The Republican bill makes this rule permanent. The estimated hours of burden and costs are the Trump Administration’s own estimates.</w:t>
      </w:r>
    </w:p>
    <w:p>
      <w:pPr>
        <w:spacing w:line="205" w:lineRule="exact" w:before="0"/>
        <w:ind w:left="472" w:right="0" w:firstLine="0"/>
        <w:jc w:val="left"/>
        <w:rPr>
          <w:sz w:val="18"/>
        </w:rPr>
      </w:pPr>
      <w:bookmarkStart w:name="_bookmark2" w:id="3"/>
      <w:bookmarkEnd w:id="3"/>
      <w:r>
        <w:rPr/>
      </w:r>
      <w:r>
        <w:rPr>
          <w:position w:val="6"/>
          <w:sz w:val="12"/>
        </w:rPr>
        <w:t>3</w:t>
      </w:r>
      <w:r>
        <w:rPr>
          <w:spacing w:val="14"/>
          <w:position w:val="6"/>
          <w:sz w:val="12"/>
        </w:rPr>
        <w:t> </w:t>
      </w:r>
      <w:r>
        <w:rPr>
          <w:sz w:val="18"/>
        </w:rPr>
        <w:t>Sections</w:t>
      </w:r>
      <w:r>
        <w:rPr>
          <w:spacing w:val="-3"/>
          <w:sz w:val="18"/>
        </w:rPr>
        <w:t> </w:t>
      </w:r>
      <w:r>
        <w:rPr>
          <w:sz w:val="18"/>
        </w:rPr>
        <w:t>112201</w:t>
      </w:r>
      <w:r>
        <w:rPr>
          <w:spacing w:val="-1"/>
          <w:sz w:val="18"/>
        </w:rPr>
        <w:t> </w:t>
      </w:r>
      <w:r>
        <w:rPr>
          <w:sz w:val="18"/>
        </w:rPr>
        <w:t>and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112202.</w:t>
      </w:r>
    </w:p>
    <w:p>
      <w:pPr>
        <w:spacing w:after="0" w:line="205" w:lineRule="exact"/>
        <w:jc w:val="left"/>
        <w:rPr>
          <w:sz w:val="18"/>
        </w:rPr>
        <w:sectPr>
          <w:pgSz w:w="12240" w:h="15840"/>
          <w:pgMar w:top="1080" w:bottom="280" w:left="680" w:right="700"/>
        </w:sectPr>
      </w:pPr>
    </w:p>
    <w:tbl>
      <w:tblPr>
        <w:tblW w:w="0" w:type="auto"/>
        <w:jc w:val="left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46"/>
        <w:gridCol w:w="6675"/>
      </w:tblGrid>
      <w:tr>
        <w:trPr>
          <w:trHeight w:val="476" w:hRule="atLeast"/>
        </w:trPr>
        <w:tc>
          <w:tcPr>
            <w:tcW w:w="3946" w:type="dxa"/>
            <w:shd w:val="clear" w:color="auto" w:fill="999999"/>
          </w:tcPr>
          <w:p>
            <w:pPr>
              <w:pStyle w:val="TableParagraph"/>
              <w:spacing w:before="99"/>
              <w:ind w:left="1074"/>
              <w:rPr>
                <w:b/>
                <w:sz w:val="24"/>
              </w:rPr>
            </w:pPr>
            <w:r>
              <w:rPr>
                <w:b/>
                <w:sz w:val="24"/>
              </w:rPr>
              <w:t>FALSE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CLAIMS</w:t>
            </w:r>
          </w:p>
        </w:tc>
        <w:tc>
          <w:tcPr>
            <w:tcW w:w="6675" w:type="dxa"/>
            <w:shd w:val="clear" w:color="auto" w:fill="999999"/>
          </w:tcPr>
          <w:p>
            <w:pPr>
              <w:pStyle w:val="TableParagraph"/>
              <w:spacing w:before="99"/>
              <w:ind w:left="1885"/>
              <w:rPr>
                <w:b/>
                <w:sz w:val="24"/>
              </w:rPr>
            </w:pPr>
            <w:r>
              <w:rPr>
                <w:b/>
                <w:sz w:val="24"/>
              </w:rPr>
              <w:t>FACTS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ABOUT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BILL</w:t>
            </w:r>
          </w:p>
        </w:tc>
      </w:tr>
      <w:tr>
        <w:trPr>
          <w:trHeight w:val="2034" w:hRule="atLeast"/>
        </w:trPr>
        <w:tc>
          <w:tcPr>
            <w:tcW w:w="3946" w:type="dxa"/>
          </w:tcPr>
          <w:p>
            <w:pPr>
              <w:pStyle w:val="TableParagraph"/>
              <w:spacing w:before="213"/>
              <w:ind w:right="101"/>
              <w:rPr>
                <w:sz w:val="20"/>
              </w:rPr>
            </w:pPr>
            <w:r>
              <w:rPr>
                <w:color w:val="232323"/>
                <w:sz w:val="20"/>
              </w:rPr>
              <w:t>"We're not doing any cutting of anything meaningful…The only thing we're cutting is waste,</w:t>
            </w:r>
            <w:r>
              <w:rPr>
                <w:color w:val="232323"/>
                <w:spacing w:val="-6"/>
                <w:sz w:val="20"/>
              </w:rPr>
              <w:t> </w:t>
            </w:r>
            <w:r>
              <w:rPr>
                <w:color w:val="232323"/>
                <w:sz w:val="20"/>
              </w:rPr>
              <w:t>fraud</w:t>
            </w:r>
            <w:r>
              <w:rPr>
                <w:color w:val="232323"/>
                <w:spacing w:val="-6"/>
                <w:sz w:val="20"/>
              </w:rPr>
              <w:t> </w:t>
            </w:r>
            <w:r>
              <w:rPr>
                <w:color w:val="232323"/>
                <w:sz w:val="20"/>
              </w:rPr>
              <w:t>and</w:t>
            </w:r>
            <w:r>
              <w:rPr>
                <w:color w:val="232323"/>
                <w:spacing w:val="-6"/>
                <w:sz w:val="20"/>
              </w:rPr>
              <w:t> </w:t>
            </w:r>
            <w:r>
              <w:rPr>
                <w:color w:val="232323"/>
                <w:sz w:val="20"/>
              </w:rPr>
              <w:t>abuse.</w:t>
            </w:r>
            <w:r>
              <w:rPr>
                <w:color w:val="232323"/>
                <w:spacing w:val="-6"/>
                <w:sz w:val="20"/>
              </w:rPr>
              <w:t> </w:t>
            </w:r>
            <w:r>
              <w:rPr>
                <w:color w:val="232323"/>
                <w:sz w:val="20"/>
              </w:rPr>
              <w:t>…</w:t>
            </w:r>
            <w:r>
              <w:rPr>
                <w:color w:val="232323"/>
                <w:spacing w:val="-7"/>
                <w:sz w:val="20"/>
              </w:rPr>
              <w:t> </w:t>
            </w:r>
            <w:r>
              <w:rPr>
                <w:color w:val="232323"/>
                <w:sz w:val="20"/>
              </w:rPr>
              <w:t>We're</w:t>
            </w:r>
            <w:r>
              <w:rPr>
                <w:color w:val="232323"/>
                <w:spacing w:val="-7"/>
                <w:sz w:val="20"/>
              </w:rPr>
              <w:t> </w:t>
            </w:r>
            <w:r>
              <w:rPr>
                <w:color w:val="232323"/>
                <w:sz w:val="20"/>
              </w:rPr>
              <w:t>not</w:t>
            </w:r>
            <w:r>
              <w:rPr>
                <w:color w:val="232323"/>
                <w:spacing w:val="-7"/>
                <w:sz w:val="20"/>
              </w:rPr>
              <w:t> </w:t>
            </w:r>
            <w:r>
              <w:rPr>
                <w:color w:val="232323"/>
                <w:sz w:val="20"/>
              </w:rPr>
              <w:t>changing Medicaid and we're not changing </w:t>
            </w:r>
            <w:r>
              <w:rPr>
                <w:color w:val="232323"/>
                <w:spacing w:val="-2"/>
                <w:sz w:val="20"/>
              </w:rPr>
              <w:t>Medicare…."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2323"/>
                <w:sz w:val="20"/>
              </w:rPr>
              <w:t>-</w:t>
            </w:r>
            <w:hyperlink r:id="rId26">
              <w:r>
                <w:rPr>
                  <w:color w:val="1154CC"/>
                  <w:sz w:val="20"/>
                  <w:u w:val="single" w:color="1154CC"/>
                </w:rPr>
                <w:t>Donald</w:t>
              </w:r>
              <w:r>
                <w:rPr>
                  <w:color w:val="1154CC"/>
                  <w:spacing w:val="-10"/>
                  <w:sz w:val="20"/>
                  <w:u w:val="single" w:color="1154CC"/>
                </w:rPr>
                <w:t> </w:t>
              </w:r>
              <w:r>
                <w:rPr>
                  <w:color w:val="1154CC"/>
                  <w:spacing w:val="-2"/>
                  <w:sz w:val="20"/>
                  <w:u w:val="single" w:color="1154CC"/>
                </w:rPr>
                <w:t>Trump</w:t>
              </w:r>
            </w:hyperlink>
          </w:p>
        </w:tc>
        <w:tc>
          <w:tcPr>
            <w:tcW w:w="6675" w:type="dxa"/>
          </w:tcPr>
          <w:p>
            <w:pPr>
              <w:pStyle w:val="TableParagraph"/>
              <w:spacing w:before="213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Republican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bill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cuts</w:t>
            </w:r>
            <w:r>
              <w:rPr>
                <w:spacing w:val="-3"/>
                <w:sz w:val="20"/>
              </w:rPr>
              <w:t> </w:t>
            </w:r>
            <w:hyperlink r:id="rId5">
              <w:r>
                <w:rPr>
                  <w:color w:val="1154CC"/>
                  <w:sz w:val="20"/>
                  <w:u w:val="single" w:color="1154CC"/>
                </w:rPr>
                <w:t>over $1</w:t>
              </w:r>
              <w:r>
                <w:rPr>
                  <w:color w:val="1154CC"/>
                  <w:spacing w:val="-1"/>
                  <w:sz w:val="20"/>
                  <w:u w:val="single" w:color="1154CC"/>
                </w:rPr>
                <w:t> </w:t>
              </w:r>
              <w:r>
                <w:rPr>
                  <w:color w:val="1154CC"/>
                  <w:sz w:val="20"/>
                  <w:u w:val="single" w:color="1154CC"/>
                </w:rPr>
                <w:t>trillion</w:t>
              </w:r>
            </w:hyperlink>
            <w:r>
              <w:rPr>
                <w:color w:val="1154CC"/>
                <w:spacing w:val="-3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from</w:t>
            </w:r>
            <w:r>
              <w:rPr>
                <w:spacing w:val="-6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Medicaid</w:t>
            </w:r>
            <w:r>
              <w:rPr>
                <w:spacing w:val="-1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and</w:t>
            </w:r>
            <w:r>
              <w:rPr>
                <w:spacing w:val="-1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the Affordable</w:t>
            </w:r>
            <w:r>
              <w:rPr>
                <w:spacing w:val="-2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Care Act</w:t>
            </w:r>
            <w:r>
              <w:rPr>
                <w:spacing w:val="-5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(ACA),</w:t>
            </w:r>
            <w:r>
              <w:rPr>
                <w:spacing w:val="-2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which</w:t>
            </w:r>
            <w:r>
              <w:rPr>
                <w:spacing w:val="-4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will</w:t>
            </w:r>
            <w:r>
              <w:rPr>
                <w:spacing w:val="-5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cause</w:t>
            </w:r>
            <w:r>
              <w:rPr>
                <w:spacing w:val="-2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10.9</w:t>
            </w:r>
            <w:r>
              <w:rPr>
                <w:spacing w:val="-4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million</w:t>
            </w:r>
            <w:r>
              <w:rPr>
                <w:spacing w:val="-4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Americans</w:t>
            </w:r>
            <w:r>
              <w:rPr>
                <w:spacing w:val="-6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to</w:t>
            </w:r>
            <w:r>
              <w:rPr>
                <w:spacing w:val="-4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become</w:t>
            </w:r>
            <w:r>
              <w:rPr>
                <w:spacing w:val="-2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uninsured.</w:t>
            </w:r>
            <w:r>
              <w:rPr>
                <w:spacing w:val="-4"/>
                <w:sz w:val="20"/>
                <w:u w:val="none"/>
              </w:rPr>
              <w:t> </w:t>
            </w:r>
            <w:r>
              <w:rPr>
                <w:b/>
                <w:sz w:val="20"/>
                <w:u w:val="none"/>
              </w:rPr>
              <w:t>As</w:t>
            </w:r>
            <w:r>
              <w:rPr>
                <w:b/>
                <w:spacing w:val="-6"/>
                <w:sz w:val="20"/>
                <w:u w:val="none"/>
              </w:rPr>
              <w:t> </w:t>
            </w:r>
            <w:r>
              <w:rPr>
                <w:b/>
                <w:sz w:val="20"/>
                <w:u w:val="none"/>
              </w:rPr>
              <w:t>a direct result </w:t>
            </w:r>
            <w:r>
              <w:rPr>
                <w:sz w:val="20"/>
                <w:u w:val="none"/>
              </w:rPr>
              <w:t>of the bill, these Americans will have no meaningful access to preventive care to stay healthy and to get treatment when they are sick.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The Republican bill triggers </w:t>
            </w:r>
            <w:hyperlink r:id="rId8">
              <w:r>
                <w:rPr>
                  <w:color w:val="1154CC"/>
                  <w:sz w:val="20"/>
                  <w:u w:val="single" w:color="1154CC"/>
                </w:rPr>
                <w:t>more than $500 billion</w:t>
              </w:r>
            </w:hyperlink>
            <w:r>
              <w:rPr>
                <w:color w:val="1154CC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in Medicare cuts and increases</w:t>
            </w:r>
            <w:r>
              <w:rPr>
                <w:spacing w:val="-7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Medicare</w:t>
            </w:r>
            <w:r>
              <w:rPr>
                <w:spacing w:val="-6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premiums</w:t>
            </w:r>
            <w:r>
              <w:rPr>
                <w:spacing w:val="-4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for</w:t>
            </w:r>
            <w:r>
              <w:rPr>
                <w:spacing w:val="-3"/>
                <w:sz w:val="20"/>
                <w:u w:val="none"/>
              </w:rPr>
              <w:t> </w:t>
            </w:r>
            <w:hyperlink r:id="rId17">
              <w:r>
                <w:rPr>
                  <w:color w:val="1154CC"/>
                  <w:sz w:val="20"/>
                  <w:u w:val="single" w:color="1154CC"/>
                </w:rPr>
                <w:t>more</w:t>
              </w:r>
              <w:r>
                <w:rPr>
                  <w:color w:val="1154CC"/>
                  <w:spacing w:val="-6"/>
                  <w:sz w:val="20"/>
                  <w:u w:val="single" w:color="1154CC"/>
                </w:rPr>
                <w:t> </w:t>
              </w:r>
              <w:r>
                <w:rPr>
                  <w:color w:val="1154CC"/>
                  <w:sz w:val="20"/>
                  <w:u w:val="single" w:color="1154CC"/>
                </w:rPr>
                <w:t>than</w:t>
              </w:r>
              <w:r>
                <w:rPr>
                  <w:color w:val="1154CC"/>
                  <w:spacing w:val="-7"/>
                  <w:sz w:val="20"/>
                  <w:u w:val="single" w:color="1154CC"/>
                </w:rPr>
                <w:t> </w:t>
              </w:r>
              <w:r>
                <w:rPr>
                  <w:color w:val="1154CC"/>
                  <w:sz w:val="20"/>
                  <w:u w:val="single" w:color="1154CC"/>
                </w:rPr>
                <w:t>1</w:t>
              </w:r>
              <w:r>
                <w:rPr>
                  <w:color w:val="1154CC"/>
                  <w:spacing w:val="-2"/>
                  <w:sz w:val="20"/>
                  <w:u w:val="single" w:color="1154CC"/>
                </w:rPr>
                <w:t> </w:t>
              </w:r>
              <w:r>
                <w:rPr>
                  <w:color w:val="1154CC"/>
                  <w:sz w:val="20"/>
                  <w:u w:val="single" w:color="1154CC"/>
                </w:rPr>
                <w:t>million</w:t>
              </w:r>
              <w:r>
                <w:rPr>
                  <w:color w:val="1154CC"/>
                  <w:spacing w:val="-7"/>
                  <w:sz w:val="20"/>
                  <w:u w:val="single" w:color="1154CC"/>
                </w:rPr>
                <w:t> </w:t>
              </w:r>
              <w:r>
                <w:rPr>
                  <w:color w:val="1154CC"/>
                  <w:sz w:val="20"/>
                  <w:u w:val="single" w:color="1154CC"/>
                </w:rPr>
                <w:t>low-income</w:t>
              </w:r>
              <w:r>
                <w:rPr>
                  <w:color w:val="1154CC"/>
                  <w:spacing w:val="-3"/>
                  <w:sz w:val="20"/>
                  <w:u w:val="single" w:color="1154CC"/>
                </w:rPr>
                <w:t> </w:t>
              </w:r>
              <w:r>
                <w:rPr>
                  <w:color w:val="1154CC"/>
                  <w:sz w:val="20"/>
                  <w:u w:val="single" w:color="1154CC"/>
                </w:rPr>
                <w:t>seniors</w:t>
              </w:r>
              <w:r>
                <w:rPr>
                  <w:sz w:val="20"/>
                  <w:u w:val="none"/>
                </w:rPr>
                <w:t>.</w:t>
              </w:r>
            </w:hyperlink>
          </w:p>
        </w:tc>
      </w:tr>
      <w:tr>
        <w:trPr>
          <w:trHeight w:val="2039" w:hRule="atLeast"/>
        </w:trPr>
        <w:tc>
          <w:tcPr>
            <w:tcW w:w="3946" w:type="dxa"/>
          </w:tcPr>
          <w:p>
            <w:pPr>
              <w:pStyle w:val="TableParagraph"/>
              <w:spacing w:before="216"/>
              <w:rPr>
                <w:sz w:val="20"/>
              </w:rPr>
            </w:pPr>
            <w:r>
              <w:rPr>
                <w:sz w:val="20"/>
              </w:rPr>
              <w:t>The Republican bill “...preserves and strengthens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Medicaid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children,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mothers, people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disabilities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elderly—for whom the program was designed.”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firstLine="50"/>
              <w:rPr>
                <w:sz w:val="20"/>
              </w:rPr>
            </w:pPr>
            <w:r>
              <w:rPr>
                <w:sz w:val="20"/>
              </w:rPr>
              <w:t>-</w:t>
            </w:r>
            <w:hyperlink r:id="rId27">
              <w:r>
                <w:rPr>
                  <w:color w:val="1154CC"/>
                  <w:sz w:val="20"/>
                  <w:u w:val="single" w:color="1154CC"/>
                </w:rPr>
                <w:t>Chairman</w:t>
              </w:r>
              <w:r>
                <w:rPr>
                  <w:color w:val="1154CC"/>
                  <w:spacing w:val="-9"/>
                  <w:sz w:val="20"/>
                  <w:u w:val="single" w:color="1154CC"/>
                </w:rPr>
                <w:t> </w:t>
              </w:r>
              <w:r>
                <w:rPr>
                  <w:color w:val="1154CC"/>
                  <w:sz w:val="20"/>
                  <w:u w:val="single" w:color="1154CC"/>
                </w:rPr>
                <w:t>Gutherie,</w:t>
              </w:r>
              <w:r>
                <w:rPr>
                  <w:color w:val="1154CC"/>
                  <w:spacing w:val="-7"/>
                  <w:sz w:val="20"/>
                  <w:u w:val="single" w:color="1154CC"/>
                </w:rPr>
                <w:t> </w:t>
              </w:r>
              <w:r>
                <w:rPr>
                  <w:color w:val="1154CC"/>
                  <w:sz w:val="20"/>
                  <w:u w:val="single" w:color="1154CC"/>
                </w:rPr>
                <w:t>U.S.</w:t>
              </w:r>
              <w:r>
                <w:rPr>
                  <w:color w:val="1154CC"/>
                  <w:spacing w:val="-7"/>
                  <w:sz w:val="20"/>
                  <w:u w:val="single" w:color="1154CC"/>
                </w:rPr>
                <w:t> </w:t>
              </w:r>
              <w:r>
                <w:rPr>
                  <w:color w:val="1154CC"/>
                  <w:sz w:val="20"/>
                  <w:u w:val="single" w:color="1154CC"/>
                </w:rPr>
                <w:t>House</w:t>
              </w:r>
              <w:r>
                <w:rPr>
                  <w:color w:val="1154CC"/>
                  <w:spacing w:val="-8"/>
                  <w:sz w:val="20"/>
                  <w:u w:val="single" w:color="1154CC"/>
                </w:rPr>
                <w:t> </w:t>
              </w:r>
              <w:r>
                <w:rPr>
                  <w:color w:val="1154CC"/>
                  <w:sz w:val="20"/>
                  <w:u w:val="single" w:color="1154CC"/>
                </w:rPr>
                <w:t>Energy</w:t>
              </w:r>
              <w:r>
                <w:rPr>
                  <w:color w:val="1154CC"/>
                  <w:spacing w:val="-9"/>
                  <w:sz w:val="20"/>
                  <w:u w:val="single" w:color="1154CC"/>
                </w:rPr>
                <w:t> </w:t>
              </w:r>
              <w:r>
                <w:rPr>
                  <w:color w:val="1154CC"/>
                  <w:sz w:val="20"/>
                  <w:u w:val="single" w:color="1154CC"/>
                </w:rPr>
                <w:t>&amp;</w:t>
              </w:r>
            </w:hyperlink>
            <w:r>
              <w:rPr>
                <w:color w:val="1154CC"/>
                <w:sz w:val="20"/>
                <w:u w:val="none"/>
              </w:rPr>
              <w:t> </w:t>
            </w:r>
            <w:hyperlink r:id="rId27">
              <w:r>
                <w:rPr>
                  <w:color w:val="1154CC"/>
                  <w:sz w:val="20"/>
                  <w:u w:val="single" w:color="1154CC"/>
                </w:rPr>
                <w:t>Commerce Committee</w:t>
              </w:r>
            </w:hyperlink>
          </w:p>
        </w:tc>
        <w:tc>
          <w:tcPr>
            <w:tcW w:w="6675" w:type="dxa"/>
          </w:tcPr>
          <w:p>
            <w:pPr>
              <w:pStyle w:val="TableParagraph"/>
              <w:spacing w:before="101"/>
              <w:rPr>
                <w:sz w:val="20"/>
              </w:rPr>
            </w:pPr>
            <w:hyperlink r:id="rId13">
              <w:r>
                <w:rPr>
                  <w:color w:val="1154CC"/>
                  <w:sz w:val="20"/>
                  <w:u w:val="single" w:color="1154CC"/>
                </w:rPr>
                <w:t>Hundreds</w:t>
              </w:r>
              <w:r>
                <w:rPr>
                  <w:color w:val="1154CC"/>
                  <w:spacing w:val="-5"/>
                  <w:sz w:val="20"/>
                  <w:u w:val="single" w:color="1154CC"/>
                </w:rPr>
                <w:t> </w:t>
              </w:r>
              <w:r>
                <w:rPr>
                  <w:color w:val="1154CC"/>
                  <w:sz w:val="20"/>
                  <w:u w:val="single" w:color="1154CC"/>
                </w:rPr>
                <w:t>of</w:t>
              </w:r>
              <w:r>
                <w:rPr>
                  <w:color w:val="1154CC"/>
                  <w:spacing w:val="-6"/>
                  <w:sz w:val="20"/>
                  <w:u w:val="single" w:color="1154CC"/>
                </w:rPr>
                <w:t> </w:t>
              </w:r>
              <w:r>
                <w:rPr>
                  <w:color w:val="1154CC"/>
                  <w:sz w:val="20"/>
                  <w:u w:val="single" w:color="1154CC"/>
                </w:rPr>
                <w:t>thousands</w:t>
              </w:r>
            </w:hyperlink>
            <w:r>
              <w:rPr>
                <w:color w:val="1154CC"/>
                <w:spacing w:val="-6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of</w:t>
            </w:r>
            <w:r>
              <w:rPr>
                <w:spacing w:val="-6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children,</w:t>
            </w:r>
            <w:r>
              <w:rPr>
                <w:spacing w:val="-2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mothers,</w:t>
            </w:r>
            <w:r>
              <w:rPr>
                <w:spacing w:val="-3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people</w:t>
            </w:r>
            <w:r>
              <w:rPr>
                <w:spacing w:val="-2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with</w:t>
            </w:r>
            <w:r>
              <w:rPr>
                <w:spacing w:val="-5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disabilities,</w:t>
            </w:r>
            <w:r>
              <w:rPr>
                <w:spacing w:val="-3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and</w:t>
            </w:r>
            <w:r>
              <w:rPr>
                <w:spacing w:val="-3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seniors who are eligible will be kicked off and locked out of Medicaid and Children’s Health</w:t>
            </w:r>
            <w:r>
              <w:rPr>
                <w:spacing w:val="-3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Insurance</w:t>
            </w:r>
            <w:r>
              <w:rPr>
                <w:spacing w:val="-2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Program</w:t>
            </w:r>
            <w:r>
              <w:rPr>
                <w:spacing w:val="-6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(CHIP)</w:t>
            </w:r>
            <w:r>
              <w:rPr>
                <w:spacing w:val="-1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coverage</w:t>
            </w:r>
            <w:r>
              <w:rPr>
                <w:spacing w:val="-2"/>
                <w:sz w:val="20"/>
                <w:u w:val="none"/>
              </w:rPr>
              <w:t> </w:t>
            </w:r>
            <w:r>
              <w:rPr>
                <w:b/>
                <w:sz w:val="20"/>
                <w:u w:val="none"/>
              </w:rPr>
              <w:t>as</w:t>
            </w:r>
            <w:r>
              <w:rPr>
                <w:b/>
                <w:spacing w:val="-3"/>
                <w:sz w:val="20"/>
                <w:u w:val="none"/>
              </w:rPr>
              <w:t> </w:t>
            </w:r>
            <w:r>
              <w:rPr>
                <w:b/>
                <w:sz w:val="20"/>
                <w:u w:val="none"/>
              </w:rPr>
              <w:t>a</w:t>
            </w:r>
            <w:r>
              <w:rPr>
                <w:b/>
                <w:spacing w:val="-1"/>
                <w:sz w:val="20"/>
                <w:u w:val="none"/>
              </w:rPr>
              <w:t> </w:t>
            </w:r>
            <w:r>
              <w:rPr>
                <w:b/>
                <w:sz w:val="20"/>
                <w:u w:val="none"/>
              </w:rPr>
              <w:t>direct</w:t>
            </w:r>
            <w:r>
              <w:rPr>
                <w:b/>
                <w:spacing w:val="-1"/>
                <w:sz w:val="20"/>
                <w:u w:val="none"/>
              </w:rPr>
              <w:t> </w:t>
            </w:r>
            <w:r>
              <w:rPr>
                <w:b/>
                <w:sz w:val="20"/>
                <w:u w:val="none"/>
              </w:rPr>
              <w:t>result</w:t>
            </w:r>
            <w:r>
              <w:rPr>
                <w:b/>
                <w:spacing w:val="-1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of</w:t>
            </w:r>
            <w:r>
              <w:rPr>
                <w:spacing w:val="-4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the Republican </w:t>
            </w:r>
            <w:r>
              <w:rPr>
                <w:spacing w:val="-2"/>
                <w:sz w:val="20"/>
                <w:u w:val="none"/>
              </w:rPr>
              <w:t>bill.</w:t>
            </w:r>
          </w:p>
          <w:p>
            <w:pPr>
              <w:pStyle w:val="TableParagraph"/>
              <w:spacing w:before="229"/>
              <w:ind w:right="116"/>
              <w:rPr>
                <w:sz w:val="20"/>
              </w:rPr>
            </w:pPr>
            <w:hyperlink r:id="rId7">
              <w:r>
                <w:rPr>
                  <w:color w:val="0000FF"/>
                  <w:sz w:val="20"/>
                  <w:u w:val="single" w:color="0000FF"/>
                </w:rPr>
                <w:t>Millions</w:t>
              </w:r>
            </w:hyperlink>
            <w:r>
              <w:rPr>
                <w:color w:val="0000FF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of children, mothers, people with disabilities who do not have Medicaid,</w:t>
            </w:r>
            <w:r>
              <w:rPr>
                <w:spacing w:val="-3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and</w:t>
            </w:r>
            <w:r>
              <w:rPr>
                <w:spacing w:val="-3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adults</w:t>
            </w:r>
            <w:r>
              <w:rPr>
                <w:spacing w:val="-5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ages</w:t>
            </w:r>
            <w:r>
              <w:rPr>
                <w:spacing w:val="-5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50+</w:t>
            </w:r>
            <w:r>
              <w:rPr>
                <w:spacing w:val="-4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eligible</w:t>
            </w:r>
            <w:r>
              <w:rPr>
                <w:spacing w:val="-4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for</w:t>
            </w:r>
            <w:r>
              <w:rPr>
                <w:spacing w:val="-3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help</w:t>
            </w:r>
            <w:r>
              <w:rPr>
                <w:spacing w:val="-3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paying</w:t>
            </w:r>
            <w:r>
              <w:rPr>
                <w:spacing w:val="-5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out-of-pocket</w:t>
            </w:r>
            <w:r>
              <w:rPr>
                <w:spacing w:val="-4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costs</w:t>
            </w:r>
            <w:r>
              <w:rPr>
                <w:spacing w:val="-2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will be unable to afford ACA coverage </w:t>
            </w:r>
            <w:r>
              <w:rPr>
                <w:b/>
                <w:sz w:val="20"/>
                <w:u w:val="none"/>
              </w:rPr>
              <w:t>as a direct result </w:t>
            </w:r>
            <w:r>
              <w:rPr>
                <w:sz w:val="20"/>
                <w:u w:val="none"/>
              </w:rPr>
              <w:t>of the Republican bill.</w:t>
            </w:r>
          </w:p>
        </w:tc>
      </w:tr>
      <w:tr>
        <w:trPr>
          <w:trHeight w:val="2960" w:hRule="atLeast"/>
        </w:trPr>
        <w:tc>
          <w:tcPr>
            <w:tcW w:w="3946" w:type="dxa"/>
          </w:tcPr>
          <w:p>
            <w:pPr>
              <w:pStyle w:val="TableParagraph"/>
              <w:spacing w:before="101"/>
              <w:ind w:right="147"/>
              <w:rPr>
                <w:sz w:val="20"/>
              </w:rPr>
            </w:pPr>
            <w:r>
              <w:rPr>
                <w:sz w:val="20"/>
              </w:rPr>
              <w:t>The Republican bill includes “…corrections 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overpayments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people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been eligible by law, as it is currently written… illegals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receiving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benefits…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1.4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million,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they are not eligible, so they will be coming off.”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sz w:val="20"/>
              </w:rPr>
              <w:t>“Well, we all are going to die…we are going to focus on those most vulnerable, those that meet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eligibility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requirements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Medicaid, we will protect. We will protect them.”</w:t>
            </w:r>
          </w:p>
          <w:p>
            <w:pPr>
              <w:pStyle w:val="TableParagraph"/>
              <w:spacing w:before="229"/>
              <w:rPr>
                <w:sz w:val="20"/>
              </w:rPr>
            </w:pPr>
            <w:r>
              <w:rPr>
                <w:sz w:val="20"/>
              </w:rPr>
              <w:t>-</w:t>
            </w:r>
            <w:hyperlink r:id="rId28">
              <w:r>
                <w:rPr>
                  <w:color w:val="1154CC"/>
                  <w:sz w:val="20"/>
                  <w:u w:val="single" w:color="1154CC"/>
                </w:rPr>
                <w:t>Senator</w:t>
              </w:r>
              <w:r>
                <w:rPr>
                  <w:color w:val="1154CC"/>
                  <w:spacing w:val="-8"/>
                  <w:sz w:val="20"/>
                  <w:u w:val="single" w:color="1154CC"/>
                </w:rPr>
                <w:t> </w:t>
              </w:r>
              <w:r>
                <w:rPr>
                  <w:color w:val="1154CC"/>
                  <w:sz w:val="20"/>
                  <w:u w:val="single" w:color="1154CC"/>
                </w:rPr>
                <w:t>Joni</w:t>
              </w:r>
              <w:r>
                <w:rPr>
                  <w:color w:val="1154CC"/>
                  <w:spacing w:val="-8"/>
                  <w:sz w:val="20"/>
                  <w:u w:val="single" w:color="1154CC"/>
                </w:rPr>
                <w:t> </w:t>
              </w:r>
              <w:r>
                <w:rPr>
                  <w:color w:val="1154CC"/>
                  <w:sz w:val="20"/>
                  <w:u w:val="single" w:color="1154CC"/>
                </w:rPr>
                <w:t>Ernst</w:t>
              </w:r>
              <w:r>
                <w:rPr>
                  <w:color w:val="1154CC"/>
                  <w:spacing w:val="-7"/>
                  <w:sz w:val="20"/>
                  <w:u w:val="single" w:color="1154CC"/>
                </w:rPr>
                <w:t> </w:t>
              </w:r>
              <w:r>
                <w:rPr>
                  <w:color w:val="1154CC"/>
                  <w:sz w:val="20"/>
                  <w:u w:val="single" w:color="1154CC"/>
                </w:rPr>
                <w:t>(R-</w:t>
              </w:r>
              <w:r>
                <w:rPr>
                  <w:color w:val="1154CC"/>
                  <w:spacing w:val="-5"/>
                  <w:sz w:val="20"/>
                  <w:u w:val="single" w:color="1154CC"/>
                </w:rPr>
                <w:t>IA</w:t>
              </w:r>
            </w:hyperlink>
            <w:r>
              <w:rPr>
                <w:spacing w:val="-5"/>
                <w:sz w:val="20"/>
                <w:u w:val="none"/>
              </w:rPr>
              <w:t>)</w:t>
            </w:r>
          </w:p>
        </w:tc>
        <w:tc>
          <w:tcPr>
            <w:tcW w:w="6675" w:type="dxa"/>
          </w:tcPr>
          <w:p>
            <w:pPr>
              <w:pStyle w:val="TableParagraph"/>
              <w:spacing w:before="101"/>
              <w:ind w:right="116"/>
              <w:rPr>
                <w:sz w:val="20"/>
              </w:rPr>
            </w:pPr>
            <w:r>
              <w:rPr>
                <w:b/>
                <w:sz w:val="20"/>
              </w:rPr>
              <w:t>As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direct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result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Republican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bill,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Medicaid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coverage will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terminated for </w:t>
            </w:r>
            <w:hyperlink r:id="rId7">
              <w:r>
                <w:rPr>
                  <w:color w:val="0000FF"/>
                  <w:sz w:val="20"/>
                  <w:u w:val="single" w:color="0000FF"/>
                </w:rPr>
                <w:t>millions</w:t>
              </w:r>
            </w:hyperlink>
            <w:r>
              <w:rPr>
                <w:color w:val="0000FF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of working and middle-class Americans who are currently</w:t>
            </w:r>
            <w:r>
              <w:rPr>
                <w:spacing w:val="-1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eligible under the law.</w:t>
            </w:r>
          </w:p>
          <w:p>
            <w:pPr>
              <w:pStyle w:val="TableParagraph"/>
              <w:spacing w:before="229"/>
              <w:ind w:right="116"/>
              <w:rPr>
                <w:sz w:val="20"/>
              </w:rPr>
            </w:pPr>
            <w:r>
              <w:rPr>
                <w:sz w:val="20"/>
              </w:rPr>
              <w:t>Under current law, no federal taxpayer dollars pay for health insurance for undocumented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immigrants.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Republican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bill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terminates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Medicare,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Medicaid, and ACA coverage for lawfully-present immigrants. The bill also penalizes states that use state-only taxpayer dollars to offer health coverage to undocumented immigrants.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right="116"/>
              <w:rPr>
                <w:sz w:val="20"/>
              </w:rPr>
            </w:pP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direct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result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Republican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bill,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than</w:t>
            </w:r>
            <w:r>
              <w:rPr>
                <w:spacing w:val="-5"/>
                <w:sz w:val="20"/>
              </w:rPr>
              <w:t> </w:t>
            </w:r>
            <w:hyperlink r:id="rId12">
              <w:r>
                <w:rPr>
                  <w:color w:val="1154CC"/>
                  <w:sz w:val="20"/>
                  <w:u w:val="single" w:color="1154CC"/>
                </w:rPr>
                <w:t>51,000</w:t>
              </w:r>
              <w:r>
                <w:rPr>
                  <w:color w:val="1154CC"/>
                  <w:spacing w:val="-5"/>
                  <w:sz w:val="20"/>
                  <w:u w:val="single" w:color="1154CC"/>
                </w:rPr>
                <w:t> </w:t>
              </w:r>
              <w:r>
                <w:rPr>
                  <w:color w:val="1154CC"/>
                  <w:sz w:val="20"/>
                  <w:u w:val="single" w:color="1154CC"/>
                </w:rPr>
                <w:t>Americans</w:t>
              </w:r>
              <w:r>
                <w:rPr>
                  <w:sz w:val="20"/>
                  <w:u w:val="none"/>
                </w:rPr>
                <w:t>,</w:t>
              </w:r>
            </w:hyperlink>
            <w:r>
              <w:rPr>
                <w:spacing w:val="-1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many who are vulnerable seniors, </w:t>
            </w:r>
            <w:r>
              <w:rPr>
                <w:b/>
                <w:sz w:val="20"/>
                <w:u w:val="none"/>
              </w:rPr>
              <w:t>will die each year</w:t>
            </w:r>
            <w:r>
              <w:rPr>
                <w:sz w:val="20"/>
                <w:u w:val="none"/>
              </w:rPr>
              <w:t>.</w:t>
            </w:r>
          </w:p>
        </w:tc>
      </w:tr>
      <w:tr>
        <w:trPr>
          <w:trHeight w:val="1808" w:hRule="atLeast"/>
        </w:trPr>
        <w:tc>
          <w:tcPr>
            <w:tcW w:w="3946" w:type="dxa"/>
          </w:tcPr>
          <w:p>
            <w:pPr>
              <w:pStyle w:val="TableParagraph"/>
              <w:spacing w:before="101"/>
              <w:rPr>
                <w:sz w:val="20"/>
              </w:rPr>
            </w:pPr>
            <w:r>
              <w:rPr>
                <w:sz w:val="20"/>
              </w:rPr>
              <w:t>“We’re not cutting Medicaid… I’ve seen the proposals. There is no proposal I’ve seen, in fact,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fairness,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doesn’t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increase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spending on Medicaid.”</w:t>
            </w:r>
          </w:p>
          <w:p>
            <w:pPr>
              <w:pStyle w:val="TableParagraph"/>
              <w:spacing w:before="229"/>
              <w:rPr>
                <w:sz w:val="20"/>
              </w:rPr>
            </w:pPr>
            <w:r>
              <w:rPr>
                <w:sz w:val="20"/>
              </w:rPr>
              <w:t>-</w:t>
            </w:r>
            <w:hyperlink r:id="rId29">
              <w:r>
                <w:rPr>
                  <w:color w:val="1154CC"/>
                  <w:sz w:val="20"/>
                  <w:u w:val="single" w:color="1154CC"/>
                </w:rPr>
                <w:t>Administrator</w:t>
              </w:r>
              <w:r>
                <w:rPr>
                  <w:color w:val="1154CC"/>
                  <w:spacing w:val="-7"/>
                  <w:sz w:val="20"/>
                  <w:u w:val="single" w:color="1154CC"/>
                </w:rPr>
                <w:t> </w:t>
              </w:r>
              <w:r>
                <w:rPr>
                  <w:color w:val="1154CC"/>
                  <w:sz w:val="20"/>
                  <w:u w:val="single" w:color="1154CC"/>
                </w:rPr>
                <w:t>Oz,</w:t>
              </w:r>
              <w:r>
                <w:rPr>
                  <w:color w:val="1154CC"/>
                  <w:spacing w:val="-7"/>
                  <w:sz w:val="20"/>
                  <w:u w:val="single" w:color="1154CC"/>
                </w:rPr>
                <w:t> </w:t>
              </w:r>
              <w:r>
                <w:rPr>
                  <w:color w:val="1154CC"/>
                  <w:sz w:val="20"/>
                  <w:u w:val="single" w:color="1154CC"/>
                </w:rPr>
                <w:t>Centers</w:t>
              </w:r>
              <w:r>
                <w:rPr>
                  <w:color w:val="1154CC"/>
                  <w:spacing w:val="-9"/>
                  <w:sz w:val="20"/>
                  <w:u w:val="single" w:color="1154CC"/>
                </w:rPr>
                <w:t> </w:t>
              </w:r>
              <w:r>
                <w:rPr>
                  <w:color w:val="1154CC"/>
                  <w:sz w:val="20"/>
                  <w:u w:val="single" w:color="1154CC"/>
                </w:rPr>
                <w:t>for</w:t>
              </w:r>
              <w:r>
                <w:rPr>
                  <w:color w:val="1154CC"/>
                  <w:spacing w:val="-7"/>
                  <w:sz w:val="20"/>
                  <w:u w:val="single" w:color="1154CC"/>
                </w:rPr>
                <w:t> </w:t>
              </w:r>
              <w:r>
                <w:rPr>
                  <w:color w:val="1154CC"/>
                  <w:sz w:val="20"/>
                  <w:u w:val="single" w:color="1154CC"/>
                </w:rPr>
                <w:t>Medicare</w:t>
              </w:r>
              <w:r>
                <w:rPr>
                  <w:color w:val="1154CC"/>
                  <w:spacing w:val="-8"/>
                  <w:sz w:val="20"/>
                  <w:u w:val="single" w:color="1154CC"/>
                </w:rPr>
                <w:t> </w:t>
              </w:r>
              <w:r>
                <w:rPr>
                  <w:color w:val="1154CC"/>
                  <w:sz w:val="20"/>
                  <w:u w:val="single" w:color="1154CC"/>
                </w:rPr>
                <w:t>&amp;</w:t>
              </w:r>
            </w:hyperlink>
            <w:r>
              <w:rPr>
                <w:color w:val="1154CC"/>
                <w:sz w:val="20"/>
                <w:u w:val="none"/>
              </w:rPr>
              <w:t> </w:t>
            </w:r>
            <w:hyperlink r:id="rId29">
              <w:r>
                <w:rPr>
                  <w:color w:val="1154CC"/>
                  <w:sz w:val="20"/>
                  <w:u w:val="single" w:color="1154CC"/>
                </w:rPr>
                <w:t>Medicaid Services</w:t>
              </w:r>
            </w:hyperlink>
          </w:p>
        </w:tc>
        <w:tc>
          <w:tcPr>
            <w:tcW w:w="6675" w:type="dxa"/>
          </w:tcPr>
          <w:p>
            <w:pPr>
              <w:pStyle w:val="TableParagraph"/>
              <w:spacing w:before="214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Republican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bill</w:t>
            </w:r>
            <w:r>
              <w:rPr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cuts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federal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spending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Medicaid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program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> </w:t>
            </w:r>
            <w:hyperlink r:id="rId5">
              <w:r>
                <w:rPr>
                  <w:color w:val="1154CC"/>
                  <w:spacing w:val="-4"/>
                  <w:sz w:val="20"/>
                  <w:u w:val="single" w:color="1154CC"/>
                </w:rPr>
                <w:t>over</w:t>
              </w:r>
            </w:hyperlink>
          </w:p>
          <w:p>
            <w:pPr>
              <w:pStyle w:val="TableParagraph"/>
              <w:rPr>
                <w:sz w:val="20"/>
              </w:rPr>
            </w:pPr>
            <w:hyperlink r:id="rId5">
              <w:r>
                <w:rPr>
                  <w:color w:val="1154CC"/>
                  <w:sz w:val="20"/>
                  <w:u w:val="single" w:color="1154CC"/>
                </w:rPr>
                <w:t>$800</w:t>
              </w:r>
            </w:hyperlink>
            <w:r>
              <w:rPr>
                <w:color w:val="1154CC"/>
                <w:sz w:val="20"/>
                <w:u w:val="single" w:color="1154CC"/>
              </w:rPr>
              <w:t> </w:t>
            </w:r>
            <w:hyperlink r:id="rId5">
              <w:r>
                <w:rPr>
                  <w:color w:val="1154CC"/>
                  <w:sz w:val="20"/>
                  <w:u w:val="single" w:color="1154CC"/>
                </w:rPr>
                <w:t>billion</w:t>
              </w:r>
              <w:r>
                <w:rPr>
                  <w:sz w:val="20"/>
                  <w:u w:val="none"/>
                </w:rPr>
                <w:t>,</w:t>
              </w:r>
            </w:hyperlink>
            <w:r>
              <w:rPr>
                <w:sz w:val="20"/>
                <w:u w:val="none"/>
              </w:rPr>
              <w:t> according to the non-partisan, independent Congressional Budget Office</w:t>
            </w:r>
            <w:r>
              <w:rPr>
                <w:spacing w:val="-4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(CBO).</w:t>
            </w:r>
            <w:r>
              <w:rPr>
                <w:spacing w:val="-3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CBO</w:t>
            </w:r>
            <w:r>
              <w:rPr>
                <w:spacing w:val="-4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is</w:t>
            </w:r>
            <w:r>
              <w:rPr>
                <w:spacing w:val="-5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the</w:t>
            </w:r>
            <w:r>
              <w:rPr>
                <w:spacing w:val="-4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neutral</w:t>
            </w:r>
            <w:r>
              <w:rPr>
                <w:spacing w:val="-4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arbiter</w:t>
            </w:r>
            <w:r>
              <w:rPr>
                <w:spacing w:val="-3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that</w:t>
            </w:r>
            <w:r>
              <w:rPr>
                <w:spacing w:val="-4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definitively</w:t>
            </w:r>
            <w:r>
              <w:rPr>
                <w:spacing w:val="-7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determines</w:t>
            </w:r>
            <w:r>
              <w:rPr>
                <w:spacing w:val="-5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how</w:t>
            </w:r>
            <w:r>
              <w:rPr>
                <w:spacing w:val="-4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much legislation costs or saves the federal government.</w:t>
            </w:r>
          </w:p>
        </w:tc>
      </w:tr>
      <w:tr>
        <w:trPr>
          <w:trHeight w:val="2960" w:hRule="atLeast"/>
        </w:trPr>
        <w:tc>
          <w:tcPr>
            <w:tcW w:w="3946" w:type="dxa"/>
          </w:tcPr>
          <w:p>
            <w:pPr>
              <w:pStyle w:val="TableParagraph"/>
              <w:spacing w:before="101"/>
              <w:ind w:right="80"/>
              <w:rPr>
                <w:sz w:val="20"/>
              </w:rPr>
            </w:pPr>
            <w:r>
              <w:rPr>
                <w:sz w:val="20"/>
              </w:rPr>
              <w:t>“We are talking about finding efficiencies in every program, but not cutting benefits for people who rightly deserve them… you don’t want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able-bodied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workers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program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is intended,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example,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single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mothers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with two small children who is just trying to make it, that’s what Medicaid is for, not for 29-year old males sitting on their couches playing video games…”</w:t>
            </w:r>
          </w:p>
          <w:p>
            <w:pPr>
              <w:pStyle w:val="TableParagraph"/>
              <w:spacing w:before="229"/>
              <w:rPr>
                <w:sz w:val="20"/>
              </w:rPr>
            </w:pPr>
            <w:r>
              <w:rPr>
                <w:sz w:val="20"/>
              </w:rPr>
              <w:t>-</w:t>
            </w:r>
            <w:hyperlink r:id="rId30">
              <w:r>
                <w:rPr>
                  <w:color w:val="1154CC"/>
                  <w:spacing w:val="-9"/>
                  <w:sz w:val="20"/>
                  <w:u w:val="single" w:color="1154CC"/>
                </w:rPr>
                <w:t> </w:t>
              </w:r>
              <w:r>
                <w:rPr>
                  <w:color w:val="1154CC"/>
                  <w:sz w:val="20"/>
                  <w:u w:val="single" w:color="1154CC"/>
                </w:rPr>
                <w:t>Speaker</w:t>
              </w:r>
              <w:r>
                <w:rPr>
                  <w:color w:val="1154CC"/>
                  <w:spacing w:val="-7"/>
                  <w:sz w:val="20"/>
                  <w:u w:val="single" w:color="1154CC"/>
                </w:rPr>
                <w:t> </w:t>
              </w:r>
              <w:r>
                <w:rPr>
                  <w:color w:val="1154CC"/>
                  <w:sz w:val="20"/>
                  <w:u w:val="single" w:color="1154CC"/>
                </w:rPr>
                <w:t>Johnson,</w:t>
              </w:r>
              <w:r>
                <w:rPr>
                  <w:color w:val="1154CC"/>
                  <w:spacing w:val="-7"/>
                  <w:sz w:val="20"/>
                  <w:u w:val="single" w:color="1154CC"/>
                </w:rPr>
                <w:t> </w:t>
              </w:r>
              <w:r>
                <w:rPr>
                  <w:color w:val="1154CC"/>
                  <w:sz w:val="20"/>
                  <w:u w:val="single" w:color="1154CC"/>
                </w:rPr>
                <w:t>U.S.</w:t>
              </w:r>
              <w:r>
                <w:rPr>
                  <w:color w:val="1154CC"/>
                  <w:spacing w:val="-7"/>
                  <w:sz w:val="20"/>
                  <w:u w:val="single" w:color="1154CC"/>
                </w:rPr>
                <w:t> </w:t>
              </w:r>
              <w:r>
                <w:rPr>
                  <w:color w:val="1154CC"/>
                  <w:sz w:val="20"/>
                  <w:u w:val="single" w:color="1154CC"/>
                </w:rPr>
                <w:t>House</w:t>
              </w:r>
              <w:r>
                <w:rPr>
                  <w:color w:val="1154CC"/>
                  <w:spacing w:val="-8"/>
                  <w:sz w:val="20"/>
                  <w:u w:val="single" w:color="1154CC"/>
                </w:rPr>
                <w:t> </w:t>
              </w:r>
              <w:r>
                <w:rPr>
                  <w:color w:val="1154CC"/>
                  <w:sz w:val="20"/>
                  <w:u w:val="single" w:color="1154CC"/>
                </w:rPr>
                <w:t>of</w:t>
              </w:r>
            </w:hyperlink>
            <w:r>
              <w:rPr>
                <w:color w:val="1154CC"/>
                <w:sz w:val="20"/>
                <w:u w:val="none"/>
              </w:rPr>
              <w:t> </w:t>
            </w:r>
            <w:hyperlink r:id="rId30">
              <w:r>
                <w:rPr>
                  <w:color w:val="1154CC"/>
                  <w:spacing w:val="-2"/>
                  <w:sz w:val="20"/>
                  <w:u w:val="single" w:color="1154CC"/>
                </w:rPr>
                <w:t>Representatives</w:t>
              </w:r>
            </w:hyperlink>
          </w:p>
        </w:tc>
        <w:tc>
          <w:tcPr>
            <w:tcW w:w="6675" w:type="dxa"/>
          </w:tcPr>
          <w:p>
            <w:pPr>
              <w:pStyle w:val="TableParagraph"/>
              <w:spacing w:before="216"/>
              <w:ind w:right="82"/>
              <w:rPr>
                <w:sz w:val="20"/>
              </w:rPr>
            </w:pPr>
            <w:r>
              <w:rPr>
                <w:sz w:val="20"/>
              </w:rPr>
              <w:t>Nearly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all people (</w:t>
            </w:r>
            <w:hyperlink r:id="rId31">
              <w:r>
                <w:rPr>
                  <w:color w:val="1154CC"/>
                  <w:sz w:val="20"/>
                  <w:u w:val="single" w:color="1154CC"/>
                </w:rPr>
                <w:t>92%</w:t>
              </w:r>
            </w:hyperlink>
            <w:r>
              <w:rPr>
                <w:sz w:val="20"/>
                <w:u w:val="none"/>
              </w:rPr>
              <w:t>) with Medicaid work or face circumstances that prevent them from working, like caring for an aging or disabled person, living with a chronic</w:t>
            </w:r>
            <w:r>
              <w:rPr>
                <w:spacing w:val="-5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illness,</w:t>
            </w:r>
            <w:r>
              <w:rPr>
                <w:spacing w:val="-4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or</w:t>
            </w:r>
            <w:r>
              <w:rPr>
                <w:spacing w:val="-4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attending</w:t>
            </w:r>
            <w:r>
              <w:rPr>
                <w:spacing w:val="-5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school.</w:t>
            </w:r>
            <w:r>
              <w:rPr>
                <w:spacing w:val="-4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Of</w:t>
            </w:r>
            <w:r>
              <w:rPr>
                <w:spacing w:val="-6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non-working</w:t>
            </w:r>
            <w:r>
              <w:rPr>
                <w:spacing w:val="-5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Medicaid</w:t>
            </w:r>
            <w:r>
              <w:rPr>
                <w:spacing w:val="-4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enrollees</w:t>
            </w:r>
            <w:r>
              <w:rPr>
                <w:spacing w:val="-3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who</w:t>
            </w:r>
            <w:r>
              <w:rPr>
                <w:spacing w:val="-4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are not experiencing these circumstances, </w:t>
            </w:r>
            <w:hyperlink r:id="rId32">
              <w:r>
                <w:rPr>
                  <w:color w:val="1154CC"/>
                  <w:sz w:val="20"/>
                  <w:u w:val="single" w:color="1154CC"/>
                </w:rPr>
                <w:t>4 out of</w:t>
              </w:r>
              <w:r>
                <w:rPr>
                  <w:color w:val="1154CC"/>
                  <w:spacing w:val="-1"/>
                  <w:sz w:val="20"/>
                  <w:u w:val="single" w:color="1154CC"/>
                </w:rPr>
                <w:t> </w:t>
              </w:r>
              <w:r>
                <w:rPr>
                  <w:color w:val="1154CC"/>
                  <w:sz w:val="20"/>
                  <w:u w:val="single" w:color="1154CC"/>
                </w:rPr>
                <w:t>5 are women</w:t>
              </w:r>
            </w:hyperlink>
            <w:r>
              <w:rPr>
                <w:color w:val="1154CC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who are an average age of 41, have no income of their own, and live in poor families; most worked in the last year and left the workforce due to family caregiving responsibilities.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99" w:right="116"/>
              <w:rPr>
                <w:sz w:val="20"/>
              </w:rPr>
            </w:pPr>
            <w:r>
              <w:rPr>
                <w:sz w:val="20"/>
              </w:rPr>
              <w:t>Red tape requirements implemented in Arkansas and Georgia ensnare single mothers,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family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caregivers,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people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disabilities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chronic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mental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health conditions, and other working adults in bureaucratic hurdles that block them from enrolling in Medicaid benefits they are eligible for.</w:t>
            </w:r>
          </w:p>
        </w:tc>
      </w:tr>
    </w:tbl>
    <w:sectPr>
      <w:pgSz w:w="12240" w:h="15840"/>
      <w:pgMar w:top="1440" w:bottom="280" w:left="68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●"/>
      <w:lvlJc w:val="left"/>
      <w:pPr>
        <w:ind w:left="1192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○"/>
      <w:lvlJc w:val="left"/>
      <w:pPr>
        <w:ind w:left="1912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1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0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9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8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73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72"/>
      <w:outlineLvl w:val="1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191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0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cbo.gov/publication/61461" TargetMode="External"/><Relationship Id="rId6" Type="http://schemas.openxmlformats.org/officeDocument/2006/relationships/hyperlink" Target="https://www.congress.gov/bill/119th-congress/house-bill/1/all-actions" TargetMode="External"/><Relationship Id="rId7" Type="http://schemas.openxmlformats.org/officeDocument/2006/relationships/hyperlink" Target="https://www.cbo.gov/publication/61463" TargetMode="External"/><Relationship Id="rId8" Type="http://schemas.openxmlformats.org/officeDocument/2006/relationships/hyperlink" Target="https://www.cbo.gov/publication/61423" TargetMode="External"/><Relationship Id="rId9" Type="http://schemas.openxmlformats.org/officeDocument/2006/relationships/hyperlink" Target="https://democrats-waysandmeans.house.gov/sites/evo-subsites/democrats-waysandmeans.house.gov/files/evo-media-document/cbo-aca-coverage-loss-estimates.pdf" TargetMode="External"/><Relationship Id="rId10" Type="http://schemas.openxmlformats.org/officeDocument/2006/relationships/hyperlink" Target="https://unidosus.org/blog/2025/05/15/the-medicaid-cuts-proposed-in-budget-reconciliation-would-be-the-largest-in-us-history/" TargetMode="External"/><Relationship Id="rId11" Type="http://schemas.openxmlformats.org/officeDocument/2006/relationships/hyperlink" Target="https://www.cbpp.org/research/food-assistance/house-reconciliation-bill-proposes-deepest-snap-cut-in-history-would-take" TargetMode="External"/><Relationship Id="rId12" Type="http://schemas.openxmlformats.org/officeDocument/2006/relationships/hyperlink" Target="https://ysph.yale.edu/news-article/proposed-federal-budget-could-lead-to-over-51000-preventable-deaths-researchers-warn-in-letter-to-senate-leaders/" TargetMode="External"/><Relationship Id="rId13" Type="http://schemas.openxmlformats.org/officeDocument/2006/relationships/hyperlink" Target="https://shvs.org/resource/house-budget-bill-medicaid-proposals-state-by-state-estimates-of-impacts-on-expenditures-and-enrollment/" TargetMode="External"/><Relationship Id="rId14" Type="http://schemas.openxmlformats.org/officeDocument/2006/relationships/hyperlink" Target="https://www.healthaffairs.org/doi/10.1377/hlthaff.2020.00538" TargetMode="External"/><Relationship Id="rId15" Type="http://schemas.openxmlformats.org/officeDocument/2006/relationships/hyperlink" Target="https://democrats-energycommerce.house.gov/media/press-releases/pallone-blasts-republicans-catastrophic-health-care-cuts" TargetMode="External"/><Relationship Id="rId16" Type="http://schemas.openxmlformats.org/officeDocument/2006/relationships/hyperlink" Target="https://www.kff.org/affordable-care-act/state-indicator/average-monthly-advance-premium-tax-credit-aptc/?currentTimeframe=0&amp;sortModel=%7B%22colId%22%3A%22Location%22%2C%22sort%22%3A%22asc%22%7D" TargetMode="External"/><Relationship Id="rId17" Type="http://schemas.openxmlformats.org/officeDocument/2006/relationships/hyperlink" Target="https://www.cbo.gov/publication/61377" TargetMode="External"/><Relationship Id="rId18" Type="http://schemas.openxmlformats.org/officeDocument/2006/relationships/hyperlink" Target="https://ldi.upenn.edu/our-work/research-updates/research-memo-loss-of-subsidized-drug-coverage-and-mortality-following-medicaid-disenrollment-translating-our-findings-and-implications-for-medicaid-policy/" TargetMode="External"/><Relationship Id="rId19" Type="http://schemas.openxmlformats.org/officeDocument/2006/relationships/hyperlink" Target="https://www.warren.senate.gov/imo/media/doc/letter_from_researchers_to_sen_warren_070824.pdf" TargetMode="External"/><Relationship Id="rId20" Type="http://schemas.openxmlformats.org/officeDocument/2006/relationships/hyperlink" Target="https://www.healthaffairs.org/content/forefront/history-repeats-faced-medicaid-cuts-states-reduced-support-older-adults-and-disabled" TargetMode="External"/><Relationship Id="rId21" Type="http://schemas.openxmlformats.org/officeDocument/2006/relationships/hyperlink" Target="https://www.federalregister.gov/documents/2025/03/19/2025-04083/patient-protection-and-affordable-care-act-marketplace-integrity-and-affordability" TargetMode="External"/><Relationship Id="rId22" Type="http://schemas.openxmlformats.org/officeDocument/2006/relationships/hyperlink" Target="https://content.naic.org/sites/default/files/health-letter-to-house-reconciliation-bill-may-2025-final.pdf" TargetMode="External"/><Relationship Id="rId23" Type="http://schemas.openxmlformats.org/officeDocument/2006/relationships/hyperlink" Target="https://substack.com/inbox/post/164533308?r=i82ac&amp;utm_campaign=post&amp;utm_medium=email&amp;triedRedirect=true" TargetMode="External"/><Relationship Id="rId24" Type="http://schemas.openxmlformats.org/officeDocument/2006/relationships/hyperlink" Target="https://www.urban.org/sites/default/files/2024-12/Household-Spending-on-Premiums-Would-Surge-if-Enhanced-Premium-Tax-Credits-Expire.pdf" TargetMode="External"/><Relationship Id="rId25" Type="http://schemas.openxmlformats.org/officeDocument/2006/relationships/hyperlink" Target="https://www.urban.org/research/publication/reconciliation-bill-and-end-enhanced-subsidies-would-cut-health-care-provider" TargetMode="External"/><Relationship Id="rId26" Type="http://schemas.openxmlformats.org/officeDocument/2006/relationships/hyperlink" Target="https://www.msn.com/en-us/news/politics/trump-said-a-gop-bill-doesn-t-change-medicaid-only-targets-waste-fraud-and-abuse-that-s-false/ar-AA1Fr79x?ocid=BingNewsSerp" TargetMode="External"/><Relationship Id="rId27" Type="http://schemas.openxmlformats.org/officeDocument/2006/relationships/hyperlink" Target="https://energycommerce.house.gov/posts/chairman-guthrie-op-ed-a-common-sense-budget-reconciliation-bill" TargetMode="External"/><Relationship Id="rId28" Type="http://schemas.openxmlformats.org/officeDocument/2006/relationships/hyperlink" Target="https://www.c-span.org/program/public-affairs-event/sen-joni-ernst-hosts-town-hall-meeting-in-butler-county-iowa/660585" TargetMode="External"/><Relationship Id="rId29" Type="http://schemas.openxmlformats.org/officeDocument/2006/relationships/hyperlink" Target="https://www.instagram.com/reel/DKRklHuuYV4/?igsh=em0yYnEzeGJkenUy" TargetMode="External"/><Relationship Id="rId30" Type="http://schemas.openxmlformats.org/officeDocument/2006/relationships/hyperlink" Target="https://x.com/SpeakerJohnson/status/1894952400693207288" TargetMode="External"/><Relationship Id="rId31" Type="http://schemas.openxmlformats.org/officeDocument/2006/relationships/hyperlink" Target="https://www.kff.org/medicaid/issue-brief/understanding-the-intersection-of-medicaid-and-work-an-update/" TargetMode="External"/><Relationship Id="rId32" Type="http://schemas.openxmlformats.org/officeDocument/2006/relationships/hyperlink" Target="https://www.milbank.org/quarterly/opinions/whos-affected-by-medicaid-work-requirements-its-not-who-you-think/" TargetMode="External"/><Relationship Id="rId3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United States Senate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Sanders, Stacy (Finance)</dc:creator>
  <dcterms:created xsi:type="dcterms:W3CDTF">2025-06-07T23:55:10Z</dcterms:created>
  <dcterms:modified xsi:type="dcterms:W3CDTF">2025-06-07T23:55:10Z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2025-06-07T00:00:00Z</vt:filetime>
  </property>
  <property fmtid="{D5CDD505-2E9C-101B-9397-08002B2CF9AE}" pid="5" name="Producer">
    <vt:lpwstr>Adobe PDF Library 25.1.250</vt:lpwstr>
  </property>
  <property fmtid="{D5CDD505-2E9C-101B-9397-08002B2CF9AE}" pid="6" name="SourceModified">
    <vt:lpwstr>D:20250604180704</vt:lpwstr>
  </property>
</Properties>
</file>